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D931" w14:textId="3D20A20A" w:rsidR="006751A6" w:rsidRPr="009964AF" w:rsidRDefault="00AA31EC">
      <w:r w:rsidRPr="009964AF">
        <w:rPr>
          <w:noProof/>
        </w:rPr>
        <mc:AlternateContent>
          <mc:Choice Requires="wps">
            <w:drawing>
              <wp:anchor distT="0" distB="0" distL="114300" distR="114300" simplePos="0" relativeHeight="251693056" behindDoc="0" locked="0" layoutInCell="1" allowOverlap="1" wp14:anchorId="46FB24A5" wp14:editId="0C1E27F5">
                <wp:simplePos x="0" y="0"/>
                <wp:positionH relativeFrom="margin">
                  <wp:align>left</wp:align>
                </wp:positionH>
                <wp:positionV relativeFrom="paragraph">
                  <wp:posOffset>-656590</wp:posOffset>
                </wp:positionV>
                <wp:extent cx="1304925" cy="504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chemeClr val="accent3">
                            <a:lumMod val="20000"/>
                            <a:lumOff val="80000"/>
                          </a:schemeClr>
                        </a:solidFill>
                        <a:ln w="6350">
                          <a:solidFill>
                            <a:prstClr val="black"/>
                          </a:solidFill>
                        </a:ln>
                      </wps:spPr>
                      <wps:txbx>
                        <w:txbxContent>
                          <w:p w14:paraId="7960C5AE" w14:textId="6487DD9B" w:rsidR="00AA31EC" w:rsidRPr="00447323" w:rsidRDefault="00AA31EC" w:rsidP="00447323">
                            <w:pPr>
                              <w:spacing w:line="240" w:lineRule="auto"/>
                              <w:jc w:val="center"/>
                              <w:rPr>
                                <w:b/>
                                <w:bCs/>
                                <w:sz w:val="56"/>
                                <w:szCs w:val="56"/>
                              </w:rPr>
                            </w:pPr>
                            <w:r w:rsidRPr="00447323">
                              <w:rPr>
                                <w:b/>
                                <w:bCs/>
                                <w:sz w:val="56"/>
                                <w:szCs w:val="5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B24A5" id="_x0000_t202" coordsize="21600,21600" o:spt="202" path="m,l,21600r21600,l21600,xe">
                <v:stroke joinstyle="miter"/>
                <v:path gradientshapeok="t" o:connecttype="rect"/>
              </v:shapetype>
              <v:shape id="Text Box 6" o:spid="_x0000_s1026" type="#_x0000_t202" style="position:absolute;margin-left:0;margin-top:-51.7pt;width:102.75pt;height:39.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" fillcolor="#ededed [662]" strokeweight=".5pt">
                <v:textbox>
                  <w:txbxContent>
                    <w:p w14:paraId="7960C5AE" w14:textId="6487DD9B" w:rsidR="00AA31EC" w:rsidRPr="00447323" w:rsidRDefault="00AA31EC" w:rsidP="00447323">
                      <w:pPr>
                        <w:spacing w:line="240" w:lineRule="auto"/>
                        <w:jc w:val="center"/>
                        <w:rPr>
                          <w:b/>
                          <w:bCs/>
                          <w:sz w:val="56"/>
                          <w:szCs w:val="56"/>
                        </w:rPr>
                      </w:pPr>
                      <w:r w:rsidRPr="00447323">
                        <w:rPr>
                          <w:b/>
                          <w:bCs/>
                          <w:sz w:val="56"/>
                          <w:szCs w:val="56"/>
                        </w:rPr>
                        <w:t>NEW!</w:t>
                      </w:r>
                    </w:p>
                  </w:txbxContent>
                </v:textbox>
                <w10:wrap anchorx="margin"/>
              </v:shape>
            </w:pict>
          </mc:Fallback>
        </mc:AlternateContent>
      </w:r>
      <w:r w:rsidR="006751A6" w:rsidRPr="009964AF">
        <w:t>Name:</w:t>
      </w:r>
      <w:r w:rsidR="006751A6" w:rsidRPr="009964AF">
        <w:tab/>
        <w:t>______________</w:t>
      </w:r>
      <w:bookmarkStart w:id="0" w:name="_GoBack"/>
      <w:bookmarkEnd w:id="0"/>
      <w:r w:rsidR="006751A6" w:rsidRPr="009964AF">
        <w:t>______________________</w:t>
      </w:r>
      <w:r w:rsidR="006A566F" w:rsidRPr="009964AF">
        <w:t>______</w:t>
      </w:r>
      <w:r w:rsidR="006751A6" w:rsidRPr="009964AF">
        <w:t>__</w:t>
      </w:r>
    </w:p>
    <w:p w14:paraId="214D80EF" w14:textId="05338D5F" w:rsidR="006751A6" w:rsidRDefault="00331A9D">
      <w:r w:rsidRPr="009964AF">
        <w:rPr>
          <w:rFonts w:asciiTheme="minorHAnsi" w:eastAsia="Verdana" w:hAnsiTheme="minorHAnsi" w:cs="Verdana"/>
          <w:noProof/>
          <w:sz w:val="28"/>
        </w:rPr>
        <mc:AlternateContent>
          <mc:Choice Requires="wps">
            <w:drawing>
              <wp:anchor distT="0" distB="0" distL="114300" distR="114300" simplePos="0" relativeHeight="251688960" behindDoc="0" locked="0" layoutInCell="1" allowOverlap="1" wp14:anchorId="2364D3C6" wp14:editId="311A4435">
                <wp:simplePos x="0" y="0"/>
                <wp:positionH relativeFrom="column">
                  <wp:posOffset>6134100</wp:posOffset>
                </wp:positionH>
                <wp:positionV relativeFrom="paragraph">
                  <wp:posOffset>7954010</wp:posOffset>
                </wp:positionV>
                <wp:extent cx="742950" cy="495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42950" cy="495300"/>
                        </a:xfrm>
                        <a:prstGeom prst="rect">
                          <a:avLst/>
                        </a:prstGeom>
                        <a:noFill/>
                        <a:ln w="6350">
                          <a:noFill/>
                        </a:ln>
                      </wps:spPr>
                      <wps:txbx>
                        <w:txbxContent>
                          <w:p w14:paraId="06F8B013" w14:textId="517C2CE5" w:rsidR="00331A9D" w:rsidRPr="00331A9D" w:rsidRDefault="00331A9D" w:rsidP="00331A9D">
                            <w:pPr>
                              <w:jc w:val="right"/>
                              <w:rPr>
                                <w:sz w:val="40"/>
                                <w:szCs w:val="40"/>
                              </w:rPr>
                            </w:pPr>
                            <w:r w:rsidRPr="00331A9D">
                              <w:rPr>
                                <w:sz w:val="40"/>
                                <w:szCs w:val="40"/>
                              </w:rPr>
                              <w:t>/</w:t>
                            </w:r>
                            <w:r>
                              <w:rPr>
                                <w:sz w:val="40"/>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4D3C6" id="_x0000_t202" coordsize="21600,21600" o:spt="202" path="m,l,21600r21600,l21600,xe">
                <v:stroke joinstyle="miter"/>
                <v:path gradientshapeok="t" o:connecttype="rect"/>
              </v:shapetype>
              <v:shape id="Text Box 15" o:spid="_x0000_s1026" type="#_x0000_t202" style="position:absolute;margin-left:483pt;margin-top:626.3pt;width:58.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" filled="f" stroked="f" strokeweight=".5pt">
                <v:textbox>
                  <w:txbxContent>
                    <w:p w14:paraId="06F8B013" w14:textId="517C2CE5" w:rsidR="00331A9D" w:rsidRPr="00331A9D" w:rsidRDefault="00331A9D" w:rsidP="00331A9D">
                      <w:pPr>
                        <w:jc w:val="right"/>
                        <w:rPr>
                          <w:sz w:val="40"/>
                          <w:szCs w:val="40"/>
                        </w:rPr>
                      </w:pPr>
                      <w:r w:rsidRPr="00331A9D">
                        <w:rPr>
                          <w:sz w:val="40"/>
                          <w:szCs w:val="40"/>
                        </w:rPr>
                        <w:t>/</w:t>
                      </w:r>
                      <w:r>
                        <w:rPr>
                          <w:sz w:val="40"/>
                          <w:szCs w:val="40"/>
                        </w:rPr>
                        <w:t>10</w:t>
                      </w:r>
                    </w:p>
                  </w:txbxContent>
                </v:textbox>
              </v:shape>
            </w:pict>
          </mc:Fallback>
        </mc:AlternateContent>
      </w:r>
      <w:r w:rsidR="009964AF" w:rsidRPr="009964AF">
        <w:t>Prompt</w:t>
      </w:r>
      <w:r w:rsidR="006751A6" w:rsidRPr="009964AF">
        <w:t>:</w:t>
      </w:r>
      <w:r w:rsidR="006751A6">
        <w:rPr>
          <w:b/>
          <w:bCs/>
        </w:rPr>
        <w:t xml:space="preserve"> _______________________________________________________</w:t>
      </w:r>
      <w:r w:rsidR="006A566F">
        <w:rPr>
          <w:b/>
          <w:bCs/>
        </w:rPr>
        <w:t>________________</w:t>
      </w:r>
      <w:r w:rsidR="006751A6">
        <w:rPr>
          <w:b/>
          <w:bCs/>
        </w:rPr>
        <w:t>_______</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1530"/>
      </w:tblGrid>
      <w:tr w:rsidR="00E40B58" w14:paraId="5969DD2C" w14:textId="77777777" w:rsidTr="00F640C9">
        <w:tc>
          <w:tcPr>
            <w:tcW w:w="9450" w:type="dxa"/>
          </w:tcPr>
          <w:p w14:paraId="69BC4316" w14:textId="6C1C83A1" w:rsidR="00353269" w:rsidRPr="00F7384C" w:rsidRDefault="00D47181" w:rsidP="00353269">
            <w:pPr>
              <w:ind w:left="-5" w:right="75" w:hanging="10"/>
              <w:rPr>
                <w:rFonts w:asciiTheme="minorHAnsi" w:hAnsiTheme="minorHAnsi"/>
                <w:sz w:val="24"/>
              </w:rPr>
            </w:pPr>
            <w:r>
              <w:rPr>
                <w:rFonts w:asciiTheme="minorHAnsi" w:eastAsia="Georgia" w:hAnsiTheme="minorHAnsi" w:cs="Georgia"/>
                <w:b/>
                <w:sz w:val="24"/>
              </w:rPr>
              <w:t xml:space="preserve">I. </w:t>
            </w:r>
            <w:r w:rsidR="00353269" w:rsidRPr="00F7384C">
              <w:rPr>
                <w:rFonts w:asciiTheme="minorHAnsi" w:eastAsia="Georgia" w:hAnsiTheme="minorHAnsi" w:cs="Georgia"/>
                <w:b/>
                <w:sz w:val="24"/>
              </w:rPr>
              <w:t>Thesis/Claim</w:t>
            </w:r>
            <w:r w:rsidR="00331A9D">
              <w:rPr>
                <w:rFonts w:asciiTheme="minorHAnsi" w:eastAsia="Georgia" w:hAnsiTheme="minorHAnsi" w:cs="Georgia"/>
                <w:b/>
                <w:sz w:val="24"/>
              </w:rPr>
              <w:t xml:space="preserve"> (0-1 </w:t>
            </w:r>
            <w:proofErr w:type="spellStart"/>
            <w:r w:rsidR="00331A9D">
              <w:rPr>
                <w:rFonts w:asciiTheme="minorHAnsi" w:eastAsia="Georgia" w:hAnsiTheme="minorHAnsi" w:cs="Georgia"/>
                <w:b/>
                <w:sz w:val="24"/>
              </w:rPr>
              <w:t>pt</w:t>
            </w:r>
            <w:proofErr w:type="spellEnd"/>
            <w:r w:rsidR="00331A9D">
              <w:rPr>
                <w:rFonts w:asciiTheme="minorHAnsi" w:eastAsia="Georgia" w:hAnsiTheme="minorHAnsi" w:cs="Georgia"/>
                <w:b/>
                <w:sz w:val="24"/>
              </w:rPr>
              <w:t>)</w:t>
            </w:r>
            <w:r w:rsidR="00AA31EC">
              <w:rPr>
                <w:noProof/>
              </w:rPr>
              <w:t xml:space="preserve"> </w:t>
            </w:r>
          </w:p>
          <w:p w14:paraId="766693E8" w14:textId="19411314" w:rsidR="00353269" w:rsidRPr="000B4991" w:rsidRDefault="00353269" w:rsidP="000B4991">
            <w:pPr>
              <w:pStyle w:val="ListParagraph"/>
              <w:numPr>
                <w:ilvl w:val="0"/>
                <w:numId w:val="14"/>
              </w:numPr>
              <w:ind w:right="75"/>
              <w:rPr>
                <w:rFonts w:asciiTheme="minorHAnsi" w:hAnsiTheme="minorHAnsi"/>
                <w:b/>
              </w:rPr>
            </w:pPr>
            <w:r w:rsidRPr="000B4991">
              <w:rPr>
                <w:rFonts w:asciiTheme="minorHAnsi" w:hAnsiTheme="minorHAnsi"/>
                <w:b/>
              </w:rPr>
              <w:t xml:space="preserve">Responds to the prompt with a historically defensible thesis/claim that establishes a line of reasoning.  </w:t>
            </w:r>
          </w:p>
          <w:p w14:paraId="58452138" w14:textId="77777777" w:rsidR="00353269" w:rsidRDefault="00353269" w:rsidP="00F8326C">
            <w:pPr>
              <w:ind w:left="720" w:right="75"/>
              <w:rPr>
                <w:rFonts w:asciiTheme="minorHAnsi" w:hAnsiTheme="minorHAnsi"/>
                <w:i/>
                <w:sz w:val="20"/>
              </w:rPr>
            </w:pPr>
            <w:r w:rsidRPr="00E40B58">
              <w:rPr>
                <w:rFonts w:asciiTheme="minorHAnsi" w:hAnsiTheme="minorHAnsi"/>
                <w:i/>
                <w:sz w:val="20"/>
              </w:rPr>
              <w:t xml:space="preserve">To earn this point, the thesis must make a claim that responds to the prompt, rather than merely restating or rephrasing the prompt. The thesis must consist of one or more sentences located in one </w:t>
            </w:r>
            <w:r>
              <w:rPr>
                <w:rFonts w:asciiTheme="minorHAnsi" w:hAnsiTheme="minorHAnsi"/>
                <w:i/>
                <w:sz w:val="20"/>
              </w:rPr>
              <w:t>place,</w:t>
            </w:r>
            <w:r w:rsidRPr="00E40B58">
              <w:rPr>
                <w:rFonts w:asciiTheme="minorHAnsi" w:hAnsiTheme="minorHAnsi"/>
                <w:i/>
                <w:sz w:val="20"/>
              </w:rPr>
              <w:t xml:space="preserve"> either </w:t>
            </w:r>
            <w:r>
              <w:rPr>
                <w:rFonts w:asciiTheme="minorHAnsi" w:hAnsiTheme="minorHAnsi"/>
                <w:i/>
                <w:sz w:val="20"/>
              </w:rPr>
              <w:t xml:space="preserve">in </w:t>
            </w:r>
            <w:r w:rsidRPr="00E40B58">
              <w:rPr>
                <w:rFonts w:asciiTheme="minorHAnsi" w:hAnsiTheme="minorHAnsi"/>
                <w:i/>
                <w:sz w:val="20"/>
              </w:rPr>
              <w:t>the introduction or the conclusion.</w:t>
            </w:r>
          </w:p>
          <w:p w14:paraId="6F183795" w14:textId="77777777" w:rsidR="00E40B58" w:rsidRPr="00353269" w:rsidRDefault="00E40B58" w:rsidP="00353269">
            <w:pPr>
              <w:spacing w:after="5"/>
              <w:ind w:left="420" w:right="75"/>
              <w:rPr>
                <w:rFonts w:asciiTheme="minorHAnsi" w:hAnsiTheme="minorHAnsi"/>
                <w:i/>
                <w:sz w:val="16"/>
              </w:rPr>
            </w:pPr>
          </w:p>
        </w:tc>
        <w:tc>
          <w:tcPr>
            <w:tcW w:w="1530" w:type="dxa"/>
          </w:tcPr>
          <w:p w14:paraId="0F1951F5" w14:textId="77777777" w:rsidR="00E40B58" w:rsidRDefault="00490B47">
            <w:r>
              <w:rPr>
                <w:rFonts w:asciiTheme="minorHAnsi" w:eastAsia="Verdana" w:hAnsiTheme="minorHAnsi" w:cs="Verdana"/>
                <w:b/>
                <w:noProof/>
                <w:sz w:val="28"/>
              </w:rPr>
              <mc:AlternateContent>
                <mc:Choice Requires="wps">
                  <w:drawing>
                    <wp:anchor distT="0" distB="0" distL="114300" distR="114300" simplePos="0" relativeHeight="251659264" behindDoc="0" locked="0" layoutInCell="1" allowOverlap="1" wp14:anchorId="107C50D3" wp14:editId="2B534650">
                      <wp:simplePos x="0" y="0"/>
                      <wp:positionH relativeFrom="column">
                        <wp:posOffset>67945</wp:posOffset>
                      </wp:positionH>
                      <wp:positionV relativeFrom="paragraph">
                        <wp:posOffset>167640</wp:posOffset>
                      </wp:positionV>
                      <wp:extent cx="704850" cy="685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 cy="6858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6111A" id="Rectangle 1" o:spid="_x0000_s1026" style="position:absolute;margin-left:5.35pt;margin-top:13.2pt;width:55.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" fillcolor="white [3201]" strokecolor="#44546a [3215]" strokeweight="1pt"/>
                  </w:pict>
                </mc:Fallback>
              </mc:AlternateContent>
            </w:r>
          </w:p>
        </w:tc>
      </w:tr>
      <w:tr w:rsidR="00E40B58" w14:paraId="674D0EFE" w14:textId="77777777" w:rsidTr="00F640C9">
        <w:tc>
          <w:tcPr>
            <w:tcW w:w="9450" w:type="dxa"/>
          </w:tcPr>
          <w:p w14:paraId="4D56D187" w14:textId="3BC7C810" w:rsidR="00353269" w:rsidRPr="00F7384C" w:rsidRDefault="00D47181" w:rsidP="00353269">
            <w:pPr>
              <w:spacing w:after="91"/>
              <w:ind w:right="75"/>
              <w:rPr>
                <w:rFonts w:asciiTheme="minorHAnsi" w:eastAsia="Verdana" w:hAnsiTheme="minorHAnsi" w:cs="Verdana"/>
                <w:b/>
                <w:sz w:val="24"/>
              </w:rPr>
            </w:pPr>
            <w:r>
              <w:rPr>
                <w:rFonts w:asciiTheme="minorHAnsi" w:eastAsia="Verdana" w:hAnsiTheme="minorHAnsi" w:cs="Verdana"/>
                <w:b/>
                <w:sz w:val="24"/>
              </w:rPr>
              <w:t xml:space="preserve">II. </w:t>
            </w:r>
            <w:r w:rsidR="00353269" w:rsidRPr="00F7384C">
              <w:rPr>
                <w:rFonts w:asciiTheme="minorHAnsi" w:eastAsia="Verdana" w:hAnsiTheme="minorHAnsi" w:cs="Verdana"/>
                <w:b/>
                <w:sz w:val="24"/>
              </w:rPr>
              <w:t>Contextualization</w:t>
            </w:r>
            <w:r w:rsidR="00331A9D">
              <w:rPr>
                <w:rFonts w:asciiTheme="minorHAnsi" w:eastAsia="Verdana" w:hAnsiTheme="minorHAnsi" w:cs="Verdana"/>
                <w:b/>
                <w:sz w:val="24"/>
              </w:rPr>
              <w:t xml:space="preserve"> (0-1 </w:t>
            </w:r>
            <w:proofErr w:type="spellStart"/>
            <w:r w:rsidR="00331A9D">
              <w:rPr>
                <w:rFonts w:asciiTheme="minorHAnsi" w:eastAsia="Verdana" w:hAnsiTheme="minorHAnsi" w:cs="Verdana"/>
                <w:b/>
                <w:sz w:val="24"/>
              </w:rPr>
              <w:t>pt</w:t>
            </w:r>
            <w:proofErr w:type="spellEnd"/>
            <w:r w:rsidR="00331A9D">
              <w:rPr>
                <w:rFonts w:asciiTheme="minorHAnsi" w:eastAsia="Verdana" w:hAnsiTheme="minorHAnsi" w:cs="Verdana"/>
                <w:b/>
                <w:sz w:val="24"/>
              </w:rPr>
              <w:t>)</w:t>
            </w:r>
          </w:p>
          <w:p w14:paraId="16B0FB24" w14:textId="77777777" w:rsidR="00353269" w:rsidRPr="000B4991" w:rsidRDefault="00353269" w:rsidP="00F8326C">
            <w:pPr>
              <w:pStyle w:val="ListParagraph"/>
              <w:numPr>
                <w:ilvl w:val="0"/>
                <w:numId w:val="18"/>
              </w:numPr>
              <w:ind w:right="75"/>
              <w:rPr>
                <w:rFonts w:asciiTheme="minorHAnsi" w:hAnsiTheme="minorHAnsi"/>
              </w:rPr>
            </w:pPr>
            <w:r w:rsidRPr="000B4991">
              <w:rPr>
                <w:rFonts w:asciiTheme="minorHAnsi" w:eastAsia="Verdana" w:hAnsiTheme="minorHAnsi" w:cs="Verdana"/>
                <w:b/>
              </w:rPr>
              <w:t>Describes a broader historical context relevant to the prompt.</w:t>
            </w:r>
            <w:r w:rsidRPr="000B4991">
              <w:rPr>
                <w:rFonts w:asciiTheme="minorHAnsi" w:eastAsia="Verdana" w:hAnsiTheme="minorHAnsi" w:cs="Verdana"/>
                <w:b/>
                <w:i/>
              </w:rPr>
              <w:t xml:space="preserve">  </w:t>
            </w:r>
          </w:p>
          <w:p w14:paraId="1E9F586A" w14:textId="77777777" w:rsidR="00353269" w:rsidRDefault="00353269" w:rsidP="00F8326C">
            <w:pPr>
              <w:spacing w:after="5"/>
              <w:ind w:left="720" w:right="75"/>
              <w:rPr>
                <w:rFonts w:asciiTheme="minorHAnsi" w:hAnsiTheme="minorHAnsi"/>
                <w:i/>
                <w:sz w:val="20"/>
              </w:rPr>
            </w:pPr>
            <w:r w:rsidRPr="00E40B58">
              <w:rPr>
                <w:rFonts w:asciiTheme="minorHAnsi" w:hAnsiTheme="minorHAnsi"/>
                <w:i/>
                <w:sz w:val="20"/>
              </w:rPr>
              <w:t>To earn this point, the response must relate the topic of the prompt to broader historical events, developments, or processes that occur before, during, or continue after the time frame of the question. This point is not awarded for merely a phrase or a reference.</w:t>
            </w:r>
          </w:p>
          <w:p w14:paraId="620FA728" w14:textId="77777777" w:rsidR="00E40B58" w:rsidRPr="00EF7EDF" w:rsidRDefault="00E40B58" w:rsidP="00353269">
            <w:pPr>
              <w:ind w:left="420" w:right="75"/>
              <w:rPr>
                <w:rFonts w:asciiTheme="minorHAnsi" w:hAnsiTheme="minorHAnsi"/>
                <w:i/>
                <w:sz w:val="16"/>
              </w:rPr>
            </w:pPr>
          </w:p>
        </w:tc>
        <w:tc>
          <w:tcPr>
            <w:tcW w:w="1530" w:type="dxa"/>
          </w:tcPr>
          <w:p w14:paraId="0D8CA2C5" w14:textId="77777777" w:rsidR="00E40B58" w:rsidRDefault="00E40B58">
            <w:r>
              <w:rPr>
                <w:rFonts w:asciiTheme="minorHAnsi" w:eastAsia="Verdana" w:hAnsiTheme="minorHAnsi" w:cs="Verdana"/>
                <w:b/>
                <w:noProof/>
                <w:sz w:val="28"/>
              </w:rPr>
              <mc:AlternateContent>
                <mc:Choice Requires="wps">
                  <w:drawing>
                    <wp:anchor distT="0" distB="0" distL="114300" distR="114300" simplePos="0" relativeHeight="251661312" behindDoc="0" locked="0" layoutInCell="1" allowOverlap="1" wp14:anchorId="77C2F4FE" wp14:editId="0D3DAC76">
                      <wp:simplePos x="0" y="0"/>
                      <wp:positionH relativeFrom="column">
                        <wp:posOffset>60325</wp:posOffset>
                      </wp:positionH>
                      <wp:positionV relativeFrom="paragraph">
                        <wp:posOffset>182880</wp:posOffset>
                      </wp:positionV>
                      <wp:extent cx="704850" cy="685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4850" cy="68580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22840" id="Rectangle 2" o:spid="_x0000_s1026" style="position:absolute;margin-left:4.75pt;margin-top:14.4pt;width:55.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" fillcolor="window" strokecolor="#44546a" strokeweight="1pt"/>
                  </w:pict>
                </mc:Fallback>
              </mc:AlternateContent>
            </w:r>
          </w:p>
        </w:tc>
      </w:tr>
      <w:tr w:rsidR="00E40B58" w14:paraId="28AA2E2A" w14:textId="77777777" w:rsidTr="00F640C9">
        <w:tc>
          <w:tcPr>
            <w:tcW w:w="9450" w:type="dxa"/>
          </w:tcPr>
          <w:p w14:paraId="7648CDE0" w14:textId="4E16D9BD" w:rsidR="0098770C" w:rsidRPr="006751A6" w:rsidRDefault="00D47181" w:rsidP="00603392">
            <w:pPr>
              <w:ind w:right="75"/>
              <w:rPr>
                <w:rFonts w:asciiTheme="minorHAnsi" w:hAnsiTheme="minorHAnsi"/>
                <w:i/>
                <w:sz w:val="20"/>
                <w:szCs w:val="24"/>
              </w:rPr>
            </w:pPr>
            <w:r>
              <w:rPr>
                <w:rFonts w:asciiTheme="minorHAnsi" w:hAnsiTheme="minorHAnsi"/>
                <w:b/>
                <w:sz w:val="24"/>
                <w:szCs w:val="24"/>
              </w:rPr>
              <w:t xml:space="preserve">III. </w:t>
            </w:r>
            <w:r w:rsidR="00E40B58" w:rsidRPr="006751A6">
              <w:rPr>
                <w:rFonts w:asciiTheme="minorHAnsi" w:hAnsiTheme="minorHAnsi"/>
                <w:b/>
                <w:sz w:val="24"/>
                <w:szCs w:val="24"/>
              </w:rPr>
              <w:t>Ev</w:t>
            </w:r>
            <w:r w:rsidR="003930F4" w:rsidRPr="006751A6">
              <w:rPr>
                <w:rFonts w:asciiTheme="minorHAnsi" w:hAnsiTheme="minorHAnsi"/>
                <w:b/>
                <w:sz w:val="24"/>
                <w:szCs w:val="24"/>
              </w:rPr>
              <w:t>idence</w:t>
            </w:r>
            <w:r w:rsidR="00331A9D">
              <w:rPr>
                <w:rFonts w:asciiTheme="minorHAnsi" w:hAnsiTheme="minorHAnsi"/>
                <w:b/>
                <w:sz w:val="24"/>
                <w:szCs w:val="24"/>
              </w:rPr>
              <w:t xml:space="preserve"> (0-5 pts)</w:t>
            </w:r>
            <w:r w:rsidR="00E40B58" w:rsidRPr="006751A6">
              <w:rPr>
                <w:rFonts w:asciiTheme="minorHAnsi" w:hAnsiTheme="minorHAnsi"/>
                <w:sz w:val="24"/>
                <w:szCs w:val="24"/>
              </w:rPr>
              <w:t xml:space="preserve"> </w:t>
            </w:r>
          </w:p>
          <w:p w14:paraId="01C2496B" w14:textId="552D2C5C" w:rsidR="00E40B58" w:rsidRPr="006751A6" w:rsidRDefault="003930F4" w:rsidP="000B4991">
            <w:pPr>
              <w:pStyle w:val="ListParagraph"/>
              <w:numPr>
                <w:ilvl w:val="0"/>
                <w:numId w:val="15"/>
              </w:numPr>
              <w:ind w:right="75"/>
              <w:rPr>
                <w:rFonts w:asciiTheme="minorHAnsi" w:hAnsiTheme="minorHAnsi"/>
                <w:b/>
              </w:rPr>
            </w:pPr>
            <w:r w:rsidRPr="006751A6">
              <w:rPr>
                <w:rFonts w:asciiTheme="minorHAnsi" w:hAnsiTheme="minorHAnsi"/>
                <w:b/>
              </w:rPr>
              <w:t xml:space="preserve">Uses the content of at least </w:t>
            </w:r>
            <w:r w:rsidR="0098770C" w:rsidRPr="006751A6">
              <w:rPr>
                <w:rFonts w:asciiTheme="minorHAnsi" w:hAnsiTheme="minorHAnsi"/>
                <w:b/>
              </w:rPr>
              <w:t>TWO</w:t>
            </w:r>
            <w:r w:rsidRPr="006751A6">
              <w:rPr>
                <w:rFonts w:asciiTheme="minorHAnsi" w:hAnsiTheme="minorHAnsi"/>
                <w:b/>
              </w:rPr>
              <w:t xml:space="preserve"> documents to address the TOPIC of the prompt</w:t>
            </w:r>
          </w:p>
          <w:p w14:paraId="158747DE" w14:textId="54554EAD" w:rsidR="00E40B58" w:rsidRPr="00F8326C" w:rsidRDefault="003930F4" w:rsidP="00F8326C">
            <w:pPr>
              <w:ind w:left="720" w:right="75"/>
              <w:rPr>
                <w:rFonts w:asciiTheme="minorHAnsi" w:hAnsiTheme="minorHAnsi"/>
                <w:b/>
                <w:i/>
                <w:sz w:val="20"/>
              </w:rPr>
            </w:pPr>
            <w:r w:rsidRPr="00F8326C">
              <w:rPr>
                <w:i/>
                <w:sz w:val="20"/>
              </w:rPr>
              <w:t xml:space="preserve">To earn </w:t>
            </w:r>
            <w:r w:rsidR="0098770C" w:rsidRPr="00F8326C">
              <w:rPr>
                <w:i/>
                <w:sz w:val="20"/>
              </w:rPr>
              <w:t>this</w:t>
            </w:r>
            <w:r w:rsidRPr="00F8326C">
              <w:rPr>
                <w:i/>
                <w:sz w:val="20"/>
              </w:rPr>
              <w:t xml:space="preserve"> point, the response must accurately describe — </w:t>
            </w:r>
            <w:r w:rsidR="0098770C" w:rsidRPr="00F8326C">
              <w:rPr>
                <w:i/>
                <w:sz w:val="20"/>
              </w:rPr>
              <w:t>DO NOT QUOTE</w:t>
            </w:r>
            <w:r w:rsidRPr="00F8326C">
              <w:rPr>
                <w:i/>
                <w:sz w:val="20"/>
              </w:rPr>
              <w:t xml:space="preserve"> — the content from at least </w:t>
            </w:r>
            <w:r w:rsidR="006751A6" w:rsidRPr="00F8326C">
              <w:rPr>
                <w:i/>
                <w:sz w:val="20"/>
              </w:rPr>
              <w:t>TWO</w:t>
            </w:r>
            <w:r w:rsidRPr="00F8326C">
              <w:rPr>
                <w:i/>
                <w:sz w:val="20"/>
              </w:rPr>
              <w:t xml:space="preserve"> of the documents</w:t>
            </w:r>
            <w:r w:rsidRPr="00F8326C">
              <w:rPr>
                <w:i/>
                <w:sz w:val="18"/>
              </w:rPr>
              <w:t>.</w:t>
            </w:r>
            <w:r w:rsidR="00E40B58" w:rsidRPr="00F8326C">
              <w:rPr>
                <w:rFonts w:asciiTheme="minorHAnsi" w:hAnsiTheme="minorHAnsi"/>
                <w:i/>
                <w:sz w:val="16"/>
              </w:rPr>
              <w:t xml:space="preserve"> </w:t>
            </w:r>
            <w:r w:rsidR="00E40B58" w:rsidRPr="00F8326C">
              <w:rPr>
                <w:rFonts w:asciiTheme="minorHAnsi" w:hAnsiTheme="minorHAnsi"/>
                <w:i/>
                <w:sz w:val="20"/>
              </w:rPr>
              <w:tab/>
            </w:r>
          </w:p>
          <w:p w14:paraId="01DCD9C2" w14:textId="5A3E952D" w:rsidR="00E40B58" w:rsidRPr="00633454" w:rsidRDefault="00E40B58" w:rsidP="00603392">
            <w:pPr>
              <w:pStyle w:val="ListParagraph"/>
              <w:ind w:right="75"/>
              <w:rPr>
                <w:rFonts w:asciiTheme="minorHAnsi" w:hAnsiTheme="minorHAnsi"/>
                <w:b/>
                <w:sz w:val="10"/>
              </w:rPr>
            </w:pPr>
          </w:p>
          <w:p w14:paraId="109AA43F" w14:textId="49FE0BB9" w:rsidR="00E40B58" w:rsidRPr="006751A6" w:rsidRDefault="00E40B58" w:rsidP="000B4991">
            <w:pPr>
              <w:pStyle w:val="ListParagraph"/>
              <w:numPr>
                <w:ilvl w:val="0"/>
                <w:numId w:val="15"/>
              </w:numPr>
              <w:ind w:right="75"/>
              <w:rPr>
                <w:rFonts w:asciiTheme="minorHAnsi" w:hAnsiTheme="minorHAnsi"/>
              </w:rPr>
            </w:pPr>
            <w:r w:rsidRPr="00633454">
              <w:rPr>
                <w:rFonts w:asciiTheme="minorHAnsi" w:hAnsiTheme="minorHAnsi"/>
                <w:b/>
              </w:rPr>
              <w:t>SUPPORTS AN ARGUMENT</w:t>
            </w:r>
            <w:r w:rsidRPr="006751A6">
              <w:rPr>
                <w:rFonts w:asciiTheme="minorHAnsi" w:hAnsiTheme="minorHAnsi"/>
                <w:b/>
              </w:rPr>
              <w:t xml:space="preserve"> in response to the prompt using </w:t>
            </w:r>
            <w:r w:rsidR="003930F4" w:rsidRPr="006751A6">
              <w:rPr>
                <w:rFonts w:asciiTheme="minorHAnsi" w:hAnsiTheme="minorHAnsi"/>
                <w:b/>
              </w:rPr>
              <w:t xml:space="preserve">at least </w:t>
            </w:r>
            <w:r w:rsidR="0098770C" w:rsidRPr="006751A6">
              <w:rPr>
                <w:rFonts w:asciiTheme="minorHAnsi" w:hAnsiTheme="minorHAnsi"/>
                <w:b/>
              </w:rPr>
              <w:t>TWO (1 p</w:t>
            </w:r>
            <w:r w:rsidR="006751A6">
              <w:rPr>
                <w:rFonts w:asciiTheme="minorHAnsi" w:hAnsiTheme="minorHAnsi"/>
                <w:b/>
              </w:rPr>
              <w:t>oin</w:t>
            </w:r>
            <w:r w:rsidR="0098770C" w:rsidRPr="006751A6">
              <w:rPr>
                <w:rFonts w:asciiTheme="minorHAnsi" w:hAnsiTheme="minorHAnsi"/>
                <w:b/>
              </w:rPr>
              <w:t>t) to FOUR</w:t>
            </w:r>
            <w:r w:rsidR="003930F4" w:rsidRPr="006751A6">
              <w:rPr>
                <w:rFonts w:asciiTheme="minorHAnsi" w:hAnsiTheme="minorHAnsi"/>
                <w:b/>
              </w:rPr>
              <w:t xml:space="preserve"> </w:t>
            </w:r>
            <w:r w:rsidR="0098770C" w:rsidRPr="006751A6">
              <w:rPr>
                <w:rFonts w:asciiTheme="minorHAnsi" w:hAnsiTheme="minorHAnsi"/>
                <w:b/>
              </w:rPr>
              <w:t xml:space="preserve">(2 </w:t>
            </w:r>
            <w:r w:rsidR="006751A6">
              <w:rPr>
                <w:rFonts w:asciiTheme="minorHAnsi" w:hAnsiTheme="minorHAnsi"/>
                <w:b/>
              </w:rPr>
              <w:t>poin</w:t>
            </w:r>
            <w:r w:rsidR="0098770C" w:rsidRPr="006751A6">
              <w:rPr>
                <w:rFonts w:asciiTheme="minorHAnsi" w:hAnsiTheme="minorHAnsi"/>
                <w:b/>
              </w:rPr>
              <w:t xml:space="preserve">ts) </w:t>
            </w:r>
            <w:r w:rsidR="003930F4" w:rsidRPr="006751A6">
              <w:rPr>
                <w:rFonts w:asciiTheme="minorHAnsi" w:hAnsiTheme="minorHAnsi"/>
                <w:b/>
              </w:rPr>
              <w:t>documents</w:t>
            </w:r>
            <w:r w:rsidRPr="006751A6">
              <w:rPr>
                <w:rFonts w:asciiTheme="minorHAnsi" w:hAnsiTheme="minorHAnsi"/>
              </w:rPr>
              <w:t xml:space="preserve">.  </w:t>
            </w:r>
          </w:p>
          <w:p w14:paraId="179BC448" w14:textId="319E36B0" w:rsidR="00F7384C" w:rsidRPr="00F8326C" w:rsidRDefault="003930F4" w:rsidP="00F8326C">
            <w:pPr>
              <w:ind w:left="720" w:right="75"/>
              <w:rPr>
                <w:i/>
                <w:sz w:val="20"/>
              </w:rPr>
            </w:pPr>
            <w:r w:rsidRPr="00F8326C">
              <w:rPr>
                <w:i/>
                <w:sz w:val="20"/>
              </w:rPr>
              <w:t xml:space="preserve">To earn </w:t>
            </w:r>
            <w:r w:rsidR="00331A9D" w:rsidRPr="00F8326C">
              <w:rPr>
                <w:i/>
                <w:sz w:val="20"/>
              </w:rPr>
              <w:t>these</w:t>
            </w:r>
            <w:r w:rsidRPr="00F8326C">
              <w:rPr>
                <w:i/>
                <w:sz w:val="20"/>
              </w:rPr>
              <w:t xml:space="preserve"> points, the response must accurately describe — </w:t>
            </w:r>
            <w:r w:rsidR="0098770C" w:rsidRPr="00F8326C">
              <w:rPr>
                <w:i/>
                <w:sz w:val="20"/>
              </w:rPr>
              <w:t>not</w:t>
            </w:r>
            <w:r w:rsidRPr="00F8326C">
              <w:rPr>
                <w:i/>
                <w:sz w:val="20"/>
              </w:rPr>
              <w:t xml:space="preserve"> quote — the content from at least </w:t>
            </w:r>
            <w:r w:rsidR="00331A9D" w:rsidRPr="00F8326C">
              <w:rPr>
                <w:i/>
                <w:sz w:val="20"/>
              </w:rPr>
              <w:t>two</w:t>
            </w:r>
            <w:r w:rsidRPr="00F8326C">
              <w:rPr>
                <w:i/>
                <w:sz w:val="20"/>
              </w:rPr>
              <w:t xml:space="preserve"> documents. In addition, the response must use the content of the documents to support an argument in response to the prompt.</w:t>
            </w:r>
          </w:p>
          <w:p w14:paraId="4DC5BBE6" w14:textId="38EE87C1" w:rsidR="00E40B58" w:rsidRPr="006751A6" w:rsidRDefault="00E40B58" w:rsidP="000B4991">
            <w:pPr>
              <w:ind w:left="720" w:right="75" w:firstLine="720"/>
              <w:rPr>
                <w:rFonts w:asciiTheme="minorHAnsi" w:hAnsiTheme="minorHAnsi"/>
                <w:i/>
                <w:sz w:val="10"/>
              </w:rPr>
            </w:pPr>
          </w:p>
          <w:p w14:paraId="35C633CF" w14:textId="254AB090" w:rsidR="00F7384C" w:rsidRPr="006751A6" w:rsidRDefault="00F7384C" w:rsidP="000B4991">
            <w:pPr>
              <w:pStyle w:val="ListParagraph"/>
              <w:numPr>
                <w:ilvl w:val="0"/>
                <w:numId w:val="15"/>
              </w:numPr>
              <w:ind w:right="75"/>
              <w:rPr>
                <w:b/>
              </w:rPr>
            </w:pPr>
            <w:r w:rsidRPr="006751A6">
              <w:rPr>
                <w:b/>
              </w:rPr>
              <w:t xml:space="preserve">Uses </w:t>
            </w:r>
            <w:r w:rsidR="00196959" w:rsidRPr="006751A6">
              <w:rPr>
                <w:b/>
              </w:rPr>
              <w:t xml:space="preserve">specific historical evidence </w:t>
            </w:r>
            <w:r w:rsidRPr="006751A6">
              <w:rPr>
                <w:b/>
                <w:u w:val="single"/>
              </w:rPr>
              <w:t>beyond that found in the documents</w:t>
            </w:r>
            <w:r w:rsidRPr="006751A6">
              <w:rPr>
                <w:b/>
              </w:rPr>
              <w:t xml:space="preserve"> relevant to an argument about the prompt.</w:t>
            </w:r>
            <w:r w:rsidR="0098770C" w:rsidRPr="006751A6">
              <w:rPr>
                <w:b/>
              </w:rPr>
              <w:t xml:space="preserve"> (</w:t>
            </w:r>
            <w:r w:rsidR="006751A6" w:rsidRPr="006751A6">
              <w:rPr>
                <w:b/>
              </w:rPr>
              <w:t>O</w:t>
            </w:r>
            <w:r w:rsidR="0098770C" w:rsidRPr="006751A6">
              <w:rPr>
                <w:b/>
              </w:rPr>
              <w:t xml:space="preserve">ne per example – up to </w:t>
            </w:r>
            <w:r w:rsidR="006751A6" w:rsidRPr="006751A6">
              <w:rPr>
                <w:b/>
              </w:rPr>
              <w:t>TWO</w:t>
            </w:r>
            <w:r w:rsidR="0098770C" w:rsidRPr="006751A6">
              <w:rPr>
                <w:b/>
              </w:rPr>
              <w:t xml:space="preserve"> points)</w:t>
            </w:r>
          </w:p>
          <w:p w14:paraId="0FBE4A18" w14:textId="3204A46C" w:rsidR="00E40B58" w:rsidRPr="006751A6" w:rsidRDefault="006751A6" w:rsidP="00F7384C">
            <w:pPr>
              <w:ind w:left="720" w:right="75"/>
              <w:rPr>
                <w:rFonts w:asciiTheme="minorHAnsi" w:eastAsia="Verdana" w:hAnsiTheme="minorHAnsi" w:cs="Verdana"/>
                <w:b/>
                <w:noProof/>
                <w:sz w:val="28"/>
              </w:rPr>
            </w:pPr>
            <w:r>
              <w:rPr>
                <w:i/>
                <w:sz w:val="20"/>
              </w:rPr>
              <w:t>T</w:t>
            </w:r>
            <w:r w:rsidR="00F7384C" w:rsidRPr="006751A6">
              <w:rPr>
                <w:i/>
                <w:sz w:val="20"/>
              </w:rPr>
              <w:t>he response must describe the evidence and must use more than a phrase or reference. This additional evidence must be different from the evidence used to earn the point for contextualization.</w:t>
            </w:r>
            <w:r w:rsidR="00F7384C" w:rsidRPr="006751A6">
              <w:rPr>
                <w:rFonts w:asciiTheme="minorHAnsi" w:eastAsia="Verdana" w:hAnsiTheme="minorHAnsi" w:cs="Verdana"/>
                <w:b/>
                <w:noProof/>
                <w:sz w:val="28"/>
              </w:rPr>
              <w:t xml:space="preserve"> </w:t>
            </w:r>
          </w:p>
          <w:p w14:paraId="122D2F8C" w14:textId="54EB4A1B" w:rsidR="00EF7EDF" w:rsidRPr="006751A6" w:rsidRDefault="00EF7EDF" w:rsidP="00F7384C">
            <w:pPr>
              <w:ind w:left="720" w:right="75"/>
              <w:rPr>
                <w:rFonts w:asciiTheme="minorHAnsi" w:hAnsiTheme="minorHAnsi"/>
                <w:i/>
                <w:sz w:val="16"/>
              </w:rPr>
            </w:pPr>
          </w:p>
        </w:tc>
        <w:tc>
          <w:tcPr>
            <w:tcW w:w="1530" w:type="dxa"/>
          </w:tcPr>
          <w:p w14:paraId="6A85C381" w14:textId="2A6F1446" w:rsidR="00E40B58" w:rsidRDefault="00633454">
            <w:r>
              <w:rPr>
                <w:rFonts w:asciiTheme="minorHAnsi" w:eastAsia="Verdana" w:hAnsiTheme="minorHAnsi" w:cs="Verdana"/>
                <w:b/>
                <w:noProof/>
                <w:sz w:val="28"/>
              </w:rPr>
              <mc:AlternateContent>
                <mc:Choice Requires="wps">
                  <w:drawing>
                    <wp:anchor distT="0" distB="0" distL="114300" distR="114300" simplePos="0" relativeHeight="251691008" behindDoc="0" locked="0" layoutInCell="1" allowOverlap="1" wp14:anchorId="21AD03F0" wp14:editId="208E91A7">
                      <wp:simplePos x="0" y="0"/>
                      <wp:positionH relativeFrom="column">
                        <wp:posOffset>83820</wp:posOffset>
                      </wp:positionH>
                      <wp:positionV relativeFrom="paragraph">
                        <wp:posOffset>1713230</wp:posOffset>
                      </wp:positionV>
                      <wp:extent cx="723900" cy="495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3900" cy="495300"/>
                              </a:xfrm>
                              <a:prstGeom prst="rect">
                                <a:avLst/>
                              </a:prstGeom>
                              <a:noFill/>
                              <a:ln w="6350">
                                <a:noFill/>
                              </a:ln>
                            </wps:spPr>
                            <wps:txbx>
                              <w:txbxContent>
                                <w:p w14:paraId="5CB2D2DF" w14:textId="77777777" w:rsidR="00331A9D" w:rsidRPr="00331A9D" w:rsidRDefault="00331A9D" w:rsidP="00331A9D">
                                  <w:pPr>
                                    <w:jc w:val="right"/>
                                    <w:rPr>
                                      <w:sz w:val="40"/>
                                      <w:szCs w:val="40"/>
                                    </w:rPr>
                                  </w:pPr>
                                  <w:r w:rsidRPr="00331A9D">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03F0" id="Text Box 16" o:spid="_x0000_s1027" type="#_x0000_t202" style="position:absolute;margin-left:6.6pt;margin-top:134.9pt;width:57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" filled="f" stroked="f" strokeweight=".5pt">
                      <v:textbox>
                        <w:txbxContent>
                          <w:p w14:paraId="5CB2D2DF" w14:textId="77777777" w:rsidR="00331A9D" w:rsidRPr="00331A9D" w:rsidRDefault="00331A9D" w:rsidP="00331A9D">
                            <w:pPr>
                              <w:jc w:val="right"/>
                              <w:rPr>
                                <w:sz w:val="40"/>
                                <w:szCs w:val="40"/>
                              </w:rPr>
                            </w:pPr>
                            <w:r w:rsidRPr="00331A9D">
                              <w:rPr>
                                <w:sz w:val="40"/>
                                <w:szCs w:val="40"/>
                              </w:rPr>
                              <w:t>/2</w:t>
                            </w:r>
                          </w:p>
                        </w:txbxContent>
                      </v:textbox>
                    </v:shape>
                  </w:pict>
                </mc:Fallback>
              </mc:AlternateContent>
            </w:r>
            <w:r>
              <w:rPr>
                <w:rFonts w:asciiTheme="minorHAnsi" w:eastAsia="Verdana" w:hAnsiTheme="minorHAnsi" w:cs="Verdana"/>
                <w:b/>
                <w:noProof/>
                <w:sz w:val="28"/>
              </w:rPr>
              <mc:AlternateContent>
                <mc:Choice Requires="wps">
                  <w:drawing>
                    <wp:anchor distT="0" distB="0" distL="114300" distR="114300" simplePos="0" relativeHeight="251678720" behindDoc="0" locked="0" layoutInCell="1" allowOverlap="1" wp14:anchorId="62245AA4" wp14:editId="42CC69EA">
                      <wp:simplePos x="0" y="0"/>
                      <wp:positionH relativeFrom="column">
                        <wp:posOffset>66675</wp:posOffset>
                      </wp:positionH>
                      <wp:positionV relativeFrom="paragraph">
                        <wp:posOffset>1621155</wp:posOffset>
                      </wp:positionV>
                      <wp:extent cx="704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4850" cy="68580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0A3F3" id="Rectangle 4" o:spid="_x0000_s1026" style="position:absolute;margin-left:5.25pt;margin-top:127.65pt;width:55.5pt;height:5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" fillcolor="window" strokecolor="#44546a" strokeweight="1pt"/>
                  </w:pict>
                </mc:Fallback>
              </mc:AlternateContent>
            </w:r>
            <w:r>
              <w:rPr>
                <w:rFonts w:asciiTheme="minorHAnsi" w:eastAsia="Verdana" w:hAnsiTheme="minorHAnsi" w:cs="Verdana"/>
                <w:b/>
                <w:noProof/>
                <w:sz w:val="28"/>
              </w:rPr>
              <mc:AlternateContent>
                <mc:Choice Requires="wps">
                  <w:drawing>
                    <wp:anchor distT="0" distB="0" distL="114300" distR="114300" simplePos="0" relativeHeight="251684864" behindDoc="0" locked="0" layoutInCell="1" allowOverlap="1" wp14:anchorId="572B122E" wp14:editId="69A046E5">
                      <wp:simplePos x="0" y="0"/>
                      <wp:positionH relativeFrom="column">
                        <wp:posOffset>83820</wp:posOffset>
                      </wp:positionH>
                      <wp:positionV relativeFrom="paragraph">
                        <wp:posOffset>932180</wp:posOffset>
                      </wp:positionV>
                      <wp:extent cx="70485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4850" cy="495300"/>
                              </a:xfrm>
                              <a:prstGeom prst="rect">
                                <a:avLst/>
                              </a:prstGeom>
                              <a:noFill/>
                              <a:ln w="6350">
                                <a:noFill/>
                              </a:ln>
                            </wps:spPr>
                            <wps:txbx>
                              <w:txbxContent>
                                <w:p w14:paraId="469ADDF6" w14:textId="77777777" w:rsidR="00331A9D" w:rsidRPr="00331A9D" w:rsidRDefault="00331A9D" w:rsidP="00331A9D">
                                  <w:pPr>
                                    <w:jc w:val="right"/>
                                    <w:rPr>
                                      <w:sz w:val="40"/>
                                      <w:szCs w:val="40"/>
                                    </w:rPr>
                                  </w:pPr>
                                  <w:r w:rsidRPr="00331A9D">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122E" id="Text Box 12" o:spid="_x0000_s1028" type="#_x0000_t202" style="position:absolute;margin-left:6.6pt;margin-top:73.4pt;width:55.5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" filled="f" stroked="f" strokeweight=".5pt">
                      <v:textbox>
                        <w:txbxContent>
                          <w:p w14:paraId="469ADDF6" w14:textId="77777777" w:rsidR="00331A9D" w:rsidRPr="00331A9D" w:rsidRDefault="00331A9D" w:rsidP="00331A9D">
                            <w:pPr>
                              <w:jc w:val="right"/>
                              <w:rPr>
                                <w:sz w:val="40"/>
                                <w:szCs w:val="40"/>
                              </w:rPr>
                            </w:pPr>
                            <w:r w:rsidRPr="00331A9D">
                              <w:rPr>
                                <w:sz w:val="40"/>
                                <w:szCs w:val="40"/>
                              </w:rPr>
                              <w:t>/2</w:t>
                            </w:r>
                          </w:p>
                        </w:txbxContent>
                      </v:textbox>
                    </v:shape>
                  </w:pict>
                </mc:Fallback>
              </mc:AlternateContent>
            </w:r>
            <w:r>
              <w:rPr>
                <w:rFonts w:asciiTheme="minorHAnsi" w:eastAsia="Verdana" w:hAnsiTheme="minorHAnsi" w:cs="Verdana"/>
                <w:b/>
                <w:noProof/>
                <w:sz w:val="28"/>
              </w:rPr>
              <mc:AlternateContent>
                <mc:Choice Requires="wps">
                  <w:drawing>
                    <wp:anchor distT="0" distB="0" distL="114300" distR="114300" simplePos="0" relativeHeight="251665408" behindDoc="0" locked="0" layoutInCell="1" allowOverlap="1" wp14:anchorId="5233AAF6" wp14:editId="0501D5BD">
                      <wp:simplePos x="0" y="0"/>
                      <wp:positionH relativeFrom="column">
                        <wp:posOffset>60325</wp:posOffset>
                      </wp:positionH>
                      <wp:positionV relativeFrom="paragraph">
                        <wp:posOffset>849630</wp:posOffset>
                      </wp:positionV>
                      <wp:extent cx="704850" cy="685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4850" cy="685800"/>
                              </a:xfrm>
                              <a:prstGeom prst="rect">
                                <a:avLst/>
                              </a:prstGeom>
                              <a:no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E5A9D" id="Rectangle 5" o:spid="_x0000_s1026" style="position:absolute;margin-left:4.75pt;margin-top:66.9pt;width:55.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" filled="f" strokecolor="#44546a" strokeweight="1pt"/>
                  </w:pict>
                </mc:Fallback>
              </mc:AlternateContent>
            </w:r>
            <w:r w:rsidR="0098770C">
              <w:rPr>
                <w:rFonts w:asciiTheme="minorHAnsi" w:eastAsia="Verdana" w:hAnsiTheme="minorHAnsi" w:cs="Verdana"/>
                <w:b/>
                <w:noProof/>
                <w:sz w:val="28"/>
              </w:rPr>
              <mc:AlternateContent>
                <mc:Choice Requires="wps">
                  <w:drawing>
                    <wp:anchor distT="0" distB="0" distL="114300" distR="114300" simplePos="0" relativeHeight="251663360" behindDoc="0" locked="0" layoutInCell="1" allowOverlap="1" wp14:anchorId="65098C49" wp14:editId="685193DD">
                      <wp:simplePos x="0" y="0"/>
                      <wp:positionH relativeFrom="column">
                        <wp:posOffset>60325</wp:posOffset>
                      </wp:positionH>
                      <wp:positionV relativeFrom="paragraph">
                        <wp:posOffset>71120</wp:posOffset>
                      </wp:positionV>
                      <wp:extent cx="704850" cy="685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4850" cy="68580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FDCB2" id="Rectangle 3" o:spid="_x0000_s1026" style="position:absolute;margin-left:4.75pt;margin-top:5.6pt;width:55.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" fillcolor="window" strokecolor="#44546a" strokeweight="1pt"/>
                  </w:pict>
                </mc:Fallback>
              </mc:AlternateContent>
            </w:r>
          </w:p>
        </w:tc>
      </w:tr>
      <w:tr w:rsidR="00E40B58" w14:paraId="40066AEE" w14:textId="77777777" w:rsidTr="00F640C9">
        <w:tc>
          <w:tcPr>
            <w:tcW w:w="9450" w:type="dxa"/>
          </w:tcPr>
          <w:p w14:paraId="7404AC4F" w14:textId="50D974E1" w:rsidR="000B4991" w:rsidRPr="00F8326C" w:rsidRDefault="00D47181" w:rsidP="000B4991">
            <w:pPr>
              <w:pStyle w:val="Heading1"/>
              <w:spacing w:after="0"/>
              <w:ind w:right="75"/>
              <w:outlineLvl w:val="0"/>
              <w:rPr>
                <w:rFonts w:asciiTheme="minorHAnsi" w:hAnsiTheme="minorHAnsi"/>
                <w:b/>
                <w:i w:val="0"/>
                <w:iCs/>
                <w:sz w:val="24"/>
              </w:rPr>
            </w:pPr>
            <w:r>
              <w:rPr>
                <w:rFonts w:asciiTheme="minorHAnsi" w:hAnsiTheme="minorHAnsi"/>
                <w:b/>
                <w:i w:val="0"/>
                <w:sz w:val="24"/>
              </w:rPr>
              <w:t xml:space="preserve">IV.  </w:t>
            </w:r>
            <w:r w:rsidR="00E40B58" w:rsidRPr="006751A6">
              <w:rPr>
                <w:rFonts w:asciiTheme="minorHAnsi" w:hAnsiTheme="minorHAnsi"/>
                <w:b/>
                <w:i w:val="0"/>
                <w:sz w:val="24"/>
              </w:rPr>
              <w:t xml:space="preserve">Analysis and Reasoning </w:t>
            </w:r>
            <w:r w:rsidR="00AA31EC">
              <w:rPr>
                <w:rFonts w:asciiTheme="minorHAnsi" w:hAnsiTheme="minorHAnsi"/>
                <w:b/>
                <w:i w:val="0"/>
                <w:sz w:val="24"/>
              </w:rPr>
              <w:t>(0-3 pts)</w:t>
            </w:r>
          </w:p>
          <w:p w14:paraId="2B5C4829" w14:textId="66700F37" w:rsidR="003930F4" w:rsidRPr="00F8326C" w:rsidRDefault="003930F4" w:rsidP="00F8326C">
            <w:pPr>
              <w:pStyle w:val="Heading1"/>
              <w:numPr>
                <w:ilvl w:val="0"/>
                <w:numId w:val="17"/>
              </w:numPr>
              <w:spacing w:after="0"/>
              <w:ind w:right="75"/>
              <w:outlineLvl w:val="0"/>
              <w:rPr>
                <w:rFonts w:asciiTheme="minorHAnsi" w:hAnsiTheme="minorHAnsi" w:cstheme="minorHAnsi"/>
                <w:b/>
                <w:i w:val="0"/>
                <w:iCs/>
                <w:sz w:val="20"/>
              </w:rPr>
            </w:pPr>
            <w:r w:rsidRPr="00F8326C">
              <w:rPr>
                <w:rFonts w:asciiTheme="minorHAnsi" w:hAnsiTheme="minorHAnsi" w:cstheme="minorHAnsi"/>
                <w:b/>
                <w:i w:val="0"/>
                <w:iCs/>
                <w:sz w:val="22"/>
              </w:rPr>
              <w:t xml:space="preserve">For </w:t>
            </w:r>
            <w:r w:rsidR="006751A6" w:rsidRPr="00F8326C">
              <w:rPr>
                <w:rFonts w:asciiTheme="minorHAnsi" w:hAnsiTheme="minorHAnsi" w:cstheme="minorHAnsi"/>
                <w:b/>
                <w:i w:val="0"/>
                <w:iCs/>
                <w:sz w:val="22"/>
              </w:rPr>
              <w:t xml:space="preserve">ONE </w:t>
            </w:r>
            <w:r w:rsidR="00331A9D" w:rsidRPr="00F8326C">
              <w:rPr>
                <w:rFonts w:asciiTheme="minorHAnsi" w:hAnsiTheme="minorHAnsi" w:cstheme="minorHAnsi"/>
                <w:b/>
                <w:i w:val="0"/>
                <w:iCs/>
                <w:sz w:val="22"/>
              </w:rPr>
              <w:t xml:space="preserve">(1 point) </w:t>
            </w:r>
            <w:r w:rsidR="006751A6" w:rsidRPr="00F8326C">
              <w:rPr>
                <w:rFonts w:asciiTheme="minorHAnsi" w:hAnsiTheme="minorHAnsi" w:cstheme="minorHAnsi"/>
                <w:b/>
                <w:i w:val="0"/>
                <w:iCs/>
                <w:sz w:val="22"/>
              </w:rPr>
              <w:t>or TWO</w:t>
            </w:r>
            <w:r w:rsidRPr="00F8326C">
              <w:rPr>
                <w:rFonts w:asciiTheme="minorHAnsi" w:hAnsiTheme="minorHAnsi" w:cstheme="minorHAnsi"/>
                <w:b/>
                <w:i w:val="0"/>
                <w:iCs/>
                <w:sz w:val="22"/>
              </w:rPr>
              <w:t xml:space="preserve"> </w:t>
            </w:r>
            <w:r w:rsidR="00331A9D" w:rsidRPr="00F8326C">
              <w:rPr>
                <w:rFonts w:asciiTheme="minorHAnsi" w:hAnsiTheme="minorHAnsi" w:cstheme="minorHAnsi"/>
                <w:b/>
                <w:i w:val="0"/>
                <w:iCs/>
                <w:sz w:val="22"/>
              </w:rPr>
              <w:t xml:space="preserve">(2 points) </w:t>
            </w:r>
            <w:r w:rsidRPr="00F8326C">
              <w:rPr>
                <w:rFonts w:asciiTheme="minorHAnsi" w:hAnsiTheme="minorHAnsi" w:cstheme="minorHAnsi"/>
                <w:b/>
                <w:i w:val="0"/>
                <w:iCs/>
                <w:sz w:val="22"/>
              </w:rPr>
              <w:t xml:space="preserve">documents, explains how or why the document’s point of view, purpose, historical situation, and/or audience is </w:t>
            </w:r>
            <w:r w:rsidR="006751A6" w:rsidRPr="00F8326C">
              <w:rPr>
                <w:rFonts w:asciiTheme="minorHAnsi" w:hAnsiTheme="minorHAnsi" w:cstheme="minorHAnsi"/>
                <w:b/>
                <w:i w:val="0"/>
                <w:iCs/>
                <w:sz w:val="22"/>
              </w:rPr>
              <w:t>RELEVENT</w:t>
            </w:r>
            <w:r w:rsidRPr="00F8326C">
              <w:rPr>
                <w:rFonts w:asciiTheme="minorHAnsi" w:hAnsiTheme="minorHAnsi" w:cstheme="minorHAnsi"/>
                <w:b/>
                <w:i w:val="0"/>
                <w:iCs/>
                <w:sz w:val="22"/>
              </w:rPr>
              <w:t xml:space="preserve"> to an argument.</w:t>
            </w:r>
            <w:r w:rsidRPr="00F8326C">
              <w:rPr>
                <w:rFonts w:asciiTheme="minorHAnsi" w:hAnsiTheme="minorHAnsi" w:cstheme="minorHAnsi"/>
                <w:b/>
                <w:i w:val="0"/>
                <w:iCs/>
              </w:rPr>
              <w:t xml:space="preserve"> </w:t>
            </w:r>
          </w:p>
          <w:p w14:paraId="0E49259D" w14:textId="19C73831" w:rsidR="00E40B58" w:rsidRPr="00F8326C" w:rsidRDefault="003930F4" w:rsidP="00F8326C">
            <w:pPr>
              <w:ind w:left="720" w:right="75"/>
              <w:rPr>
                <w:i/>
                <w:sz w:val="20"/>
              </w:rPr>
            </w:pPr>
            <w:r w:rsidRPr="00F8326C">
              <w:rPr>
                <w:i/>
                <w:sz w:val="20"/>
              </w:rPr>
              <w:t xml:space="preserve">Response must explain how or why (rather than simply identifying) the document’s point of view, purpose, historical situation, or audience is relevant to an argument about the prompt for each of the three documents sourced. </w:t>
            </w:r>
          </w:p>
          <w:p w14:paraId="2734ADE9" w14:textId="77777777" w:rsidR="00196959" w:rsidRPr="006751A6" w:rsidRDefault="00196959" w:rsidP="00603392">
            <w:pPr>
              <w:pStyle w:val="ListParagraph"/>
              <w:ind w:right="75"/>
              <w:rPr>
                <w:rFonts w:asciiTheme="minorHAnsi" w:hAnsiTheme="minorHAnsi"/>
                <w:i/>
                <w:sz w:val="10"/>
              </w:rPr>
            </w:pPr>
          </w:p>
          <w:p w14:paraId="2B008E20" w14:textId="77777777" w:rsidR="00E40B58" w:rsidRPr="006751A6" w:rsidRDefault="00E40B58" w:rsidP="00F8326C">
            <w:pPr>
              <w:pStyle w:val="ListParagraph"/>
              <w:numPr>
                <w:ilvl w:val="0"/>
                <w:numId w:val="17"/>
              </w:numPr>
              <w:ind w:right="75"/>
              <w:rPr>
                <w:rFonts w:asciiTheme="minorHAnsi" w:hAnsiTheme="minorHAnsi"/>
              </w:rPr>
            </w:pPr>
            <w:r w:rsidRPr="006751A6">
              <w:rPr>
                <w:rFonts w:asciiTheme="minorHAnsi" w:eastAsia="Verdana" w:hAnsiTheme="minorHAnsi" w:cs="Verdana"/>
                <w:b/>
              </w:rPr>
              <w:t xml:space="preserve">Demonstrates a </w:t>
            </w:r>
            <w:r w:rsidRPr="006751A6">
              <w:rPr>
                <w:rFonts w:asciiTheme="minorHAnsi" w:eastAsia="Verdana" w:hAnsiTheme="minorHAnsi" w:cs="Verdana"/>
                <w:b/>
                <w:u w:val="single" w:color="000000"/>
              </w:rPr>
              <w:t>complex understanding</w:t>
            </w:r>
            <w:r w:rsidRPr="006751A6">
              <w:rPr>
                <w:rFonts w:asciiTheme="minorHAnsi" w:eastAsia="Verdana" w:hAnsiTheme="minorHAnsi" w:cs="Verdana"/>
                <w:b/>
              </w:rPr>
              <w:t xml:space="preserve"> of the historical development </w:t>
            </w:r>
            <w:r w:rsidR="00490B47" w:rsidRPr="006751A6">
              <w:rPr>
                <w:rFonts w:asciiTheme="minorHAnsi" w:eastAsia="Verdana" w:hAnsiTheme="minorHAnsi" w:cs="Verdana"/>
                <w:b/>
              </w:rPr>
              <w:t>that is the focus of the prompt,</w:t>
            </w:r>
            <w:r w:rsidRPr="006751A6">
              <w:rPr>
                <w:rFonts w:asciiTheme="minorHAnsi" w:eastAsia="Verdana" w:hAnsiTheme="minorHAnsi" w:cs="Verdana"/>
                <w:b/>
              </w:rPr>
              <w:t xml:space="preserve"> using evidence to corroborate, qualify, or modify an argument that addresses the question.  </w:t>
            </w:r>
          </w:p>
          <w:p w14:paraId="4F592A3B" w14:textId="023C892E" w:rsidR="00E40B58" w:rsidRPr="006751A6" w:rsidRDefault="00E40B58" w:rsidP="00603392">
            <w:pPr>
              <w:ind w:left="720" w:right="75"/>
              <w:rPr>
                <w:rFonts w:asciiTheme="minorHAnsi" w:hAnsiTheme="minorHAnsi"/>
                <w:sz w:val="20"/>
              </w:rPr>
            </w:pPr>
            <w:r w:rsidRPr="006751A6">
              <w:rPr>
                <w:rFonts w:asciiTheme="minorHAnsi" w:hAnsiTheme="minorHAnsi"/>
                <w:i/>
                <w:sz w:val="20"/>
              </w:rPr>
              <w:t>To earn t</w:t>
            </w:r>
            <w:r w:rsidR="006751A6">
              <w:rPr>
                <w:rFonts w:asciiTheme="minorHAnsi" w:hAnsiTheme="minorHAnsi"/>
                <w:i/>
                <w:sz w:val="20"/>
              </w:rPr>
              <w:t xml:space="preserve">his </w:t>
            </w:r>
            <w:r w:rsidRPr="006751A6">
              <w:rPr>
                <w:rFonts w:asciiTheme="minorHAnsi" w:hAnsiTheme="minorHAnsi"/>
                <w:i/>
                <w:sz w:val="20"/>
              </w:rPr>
              <w:t xml:space="preserve">point, the response must demonstrate a complex understanding, which must be part of the argument and not merely a phrase or reference. This could include: </w:t>
            </w:r>
          </w:p>
          <w:p w14:paraId="2AB5F3A6" w14:textId="77777777" w:rsidR="00E40B58" w:rsidRPr="006751A6" w:rsidRDefault="00E40B58" w:rsidP="006751A6">
            <w:pPr>
              <w:pStyle w:val="ListParagraph"/>
              <w:numPr>
                <w:ilvl w:val="0"/>
                <w:numId w:val="13"/>
              </w:numPr>
              <w:ind w:right="75"/>
              <w:rPr>
                <w:rFonts w:asciiTheme="minorHAnsi" w:hAnsiTheme="minorHAnsi"/>
                <w:sz w:val="20"/>
              </w:rPr>
            </w:pPr>
            <w:r w:rsidRPr="006751A6">
              <w:rPr>
                <w:rFonts w:asciiTheme="minorHAnsi" w:hAnsiTheme="minorHAnsi"/>
                <w:i/>
                <w:sz w:val="20"/>
              </w:rPr>
              <w:t xml:space="preserve">Explaining nuance by analyzing multiple variables </w:t>
            </w:r>
            <w:r w:rsidRPr="006751A6">
              <w:rPr>
                <w:rFonts w:asciiTheme="minorHAnsi" w:hAnsiTheme="minorHAnsi"/>
                <w:b/>
                <w:sz w:val="20"/>
              </w:rPr>
              <w:t xml:space="preserve"> </w:t>
            </w:r>
          </w:p>
          <w:p w14:paraId="2150F575" w14:textId="77777777" w:rsidR="00E40B58" w:rsidRPr="006751A6" w:rsidRDefault="00E40B58" w:rsidP="006751A6">
            <w:pPr>
              <w:pStyle w:val="ListParagraph"/>
              <w:numPr>
                <w:ilvl w:val="0"/>
                <w:numId w:val="13"/>
              </w:numPr>
              <w:ind w:right="75"/>
              <w:rPr>
                <w:rFonts w:asciiTheme="minorHAnsi" w:hAnsiTheme="minorHAnsi"/>
                <w:i/>
                <w:sz w:val="20"/>
              </w:rPr>
            </w:pPr>
            <w:r w:rsidRPr="006751A6">
              <w:rPr>
                <w:rFonts w:asciiTheme="minorHAnsi" w:hAnsiTheme="minorHAnsi"/>
                <w:i/>
                <w:sz w:val="20"/>
              </w:rPr>
              <w:t>Explaining both similarity and difference, both continuity and change, or multiple causes, or both causes and effects</w:t>
            </w:r>
          </w:p>
          <w:p w14:paraId="39E54E4A" w14:textId="77777777" w:rsidR="00E40B58" w:rsidRPr="006751A6" w:rsidRDefault="00E40B58" w:rsidP="006751A6">
            <w:pPr>
              <w:pStyle w:val="ListParagraph"/>
              <w:numPr>
                <w:ilvl w:val="0"/>
                <w:numId w:val="13"/>
              </w:numPr>
              <w:ind w:right="75"/>
              <w:rPr>
                <w:rFonts w:asciiTheme="minorHAnsi" w:hAnsiTheme="minorHAnsi"/>
                <w:sz w:val="20"/>
              </w:rPr>
            </w:pPr>
            <w:r w:rsidRPr="006751A6">
              <w:rPr>
                <w:rFonts w:asciiTheme="minorHAnsi" w:hAnsiTheme="minorHAnsi"/>
                <w:i/>
                <w:sz w:val="20"/>
              </w:rPr>
              <w:t>Explaining relevant and insightful connections within and across periods</w:t>
            </w:r>
          </w:p>
          <w:p w14:paraId="2CF93CFC" w14:textId="77777777" w:rsidR="00603392" w:rsidRPr="006751A6" w:rsidRDefault="00603392" w:rsidP="006751A6">
            <w:pPr>
              <w:pStyle w:val="ListParagraph"/>
              <w:numPr>
                <w:ilvl w:val="0"/>
                <w:numId w:val="13"/>
              </w:numPr>
              <w:ind w:right="75"/>
              <w:rPr>
                <w:rFonts w:asciiTheme="minorHAnsi" w:hAnsiTheme="minorHAnsi"/>
                <w:i/>
                <w:sz w:val="18"/>
              </w:rPr>
            </w:pPr>
            <w:r w:rsidRPr="006751A6">
              <w:rPr>
                <w:i/>
                <w:sz w:val="20"/>
              </w:rPr>
              <w:t>Confirming the validity of an argument by corroborating multiple perspectives across themes</w:t>
            </w:r>
          </w:p>
          <w:p w14:paraId="70A549B0" w14:textId="77777777" w:rsidR="00E40B58" w:rsidRPr="006751A6" w:rsidRDefault="00603392" w:rsidP="006751A6">
            <w:pPr>
              <w:pStyle w:val="ListParagraph"/>
              <w:numPr>
                <w:ilvl w:val="0"/>
                <w:numId w:val="13"/>
              </w:numPr>
              <w:ind w:right="75"/>
              <w:rPr>
                <w:rFonts w:asciiTheme="minorHAnsi" w:hAnsiTheme="minorHAnsi"/>
                <w:i/>
                <w:sz w:val="18"/>
              </w:rPr>
            </w:pPr>
            <w:r w:rsidRPr="006751A6">
              <w:rPr>
                <w:i/>
                <w:sz w:val="20"/>
              </w:rPr>
              <w:t>Qualifying or modifying an argument by considering diverse or alternative views or evidence</w:t>
            </w:r>
          </w:p>
        </w:tc>
        <w:tc>
          <w:tcPr>
            <w:tcW w:w="1530" w:type="dxa"/>
          </w:tcPr>
          <w:p w14:paraId="1008E358" w14:textId="4BD15610" w:rsidR="00E40B58" w:rsidRDefault="00633454">
            <w:r>
              <w:rPr>
                <w:rFonts w:asciiTheme="minorHAnsi" w:eastAsia="Verdana" w:hAnsiTheme="minorHAnsi" w:cs="Verdana"/>
                <w:b/>
                <w:noProof/>
                <w:sz w:val="28"/>
              </w:rPr>
              <mc:AlternateContent>
                <mc:Choice Requires="wps">
                  <w:drawing>
                    <wp:anchor distT="0" distB="0" distL="114300" distR="114300" simplePos="0" relativeHeight="251673600" behindDoc="0" locked="0" layoutInCell="1" allowOverlap="1" wp14:anchorId="12476D61" wp14:editId="388D4DE5">
                      <wp:simplePos x="0" y="0"/>
                      <wp:positionH relativeFrom="column">
                        <wp:posOffset>60325</wp:posOffset>
                      </wp:positionH>
                      <wp:positionV relativeFrom="paragraph">
                        <wp:posOffset>1078865</wp:posOffset>
                      </wp:positionV>
                      <wp:extent cx="704850" cy="685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04850" cy="68580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58200" id="Rectangle 9" o:spid="_x0000_s1026" style="position:absolute;margin-left:4.75pt;margin-top:84.95pt;width:55.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" fillcolor="window" strokecolor="#44546a" strokeweight="1pt"/>
                  </w:pict>
                </mc:Fallback>
              </mc:AlternateContent>
            </w:r>
            <w:r w:rsidR="00331A9D">
              <w:rPr>
                <w:rFonts w:asciiTheme="minorHAnsi" w:eastAsia="Verdana" w:hAnsiTheme="minorHAnsi" w:cs="Verdana"/>
                <w:b/>
                <w:noProof/>
                <w:sz w:val="28"/>
              </w:rPr>
              <mc:AlternateContent>
                <mc:Choice Requires="wps">
                  <w:drawing>
                    <wp:anchor distT="0" distB="0" distL="114300" distR="114300" simplePos="0" relativeHeight="251682816" behindDoc="0" locked="0" layoutInCell="1" allowOverlap="1" wp14:anchorId="02F5DABF" wp14:editId="0E60BC24">
                      <wp:simplePos x="0" y="0"/>
                      <wp:positionH relativeFrom="column">
                        <wp:posOffset>64770</wp:posOffset>
                      </wp:positionH>
                      <wp:positionV relativeFrom="paragraph">
                        <wp:posOffset>329565</wp:posOffset>
                      </wp:positionV>
                      <wp:extent cx="723900" cy="495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3900" cy="495300"/>
                              </a:xfrm>
                              <a:prstGeom prst="rect">
                                <a:avLst/>
                              </a:prstGeom>
                              <a:noFill/>
                              <a:ln w="6350">
                                <a:noFill/>
                              </a:ln>
                            </wps:spPr>
                            <wps:txbx>
                              <w:txbxContent>
                                <w:p w14:paraId="4BF0CA1D" w14:textId="0B9C96E4" w:rsidR="00331A9D" w:rsidRPr="00331A9D" w:rsidRDefault="00331A9D" w:rsidP="00331A9D">
                                  <w:pPr>
                                    <w:jc w:val="right"/>
                                    <w:rPr>
                                      <w:sz w:val="40"/>
                                      <w:szCs w:val="40"/>
                                    </w:rPr>
                                  </w:pPr>
                                  <w:r w:rsidRPr="00331A9D">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5DABF" id="Text Box 10" o:spid="_x0000_s1029" type="#_x0000_t202" style="position:absolute;margin-left:5.1pt;margin-top:25.95pt;width:57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" filled="f" stroked="f" strokeweight=".5pt">
                      <v:textbox>
                        <w:txbxContent>
                          <w:p w14:paraId="4BF0CA1D" w14:textId="0B9C96E4" w:rsidR="00331A9D" w:rsidRPr="00331A9D" w:rsidRDefault="00331A9D" w:rsidP="00331A9D">
                            <w:pPr>
                              <w:jc w:val="right"/>
                              <w:rPr>
                                <w:sz w:val="40"/>
                                <w:szCs w:val="40"/>
                              </w:rPr>
                            </w:pPr>
                            <w:r w:rsidRPr="00331A9D">
                              <w:rPr>
                                <w:sz w:val="40"/>
                                <w:szCs w:val="40"/>
                              </w:rPr>
                              <w:t>/2</w:t>
                            </w:r>
                          </w:p>
                        </w:txbxContent>
                      </v:textbox>
                    </v:shape>
                  </w:pict>
                </mc:Fallback>
              </mc:AlternateContent>
            </w:r>
            <w:r w:rsidR="00353269">
              <w:rPr>
                <w:rFonts w:asciiTheme="minorHAnsi" w:eastAsia="Verdana" w:hAnsiTheme="minorHAnsi" w:cs="Verdana"/>
                <w:b/>
                <w:noProof/>
                <w:sz w:val="28"/>
              </w:rPr>
              <mc:AlternateContent>
                <mc:Choice Requires="wps">
                  <w:drawing>
                    <wp:anchor distT="0" distB="0" distL="114300" distR="114300" simplePos="0" relativeHeight="251671552" behindDoc="0" locked="0" layoutInCell="1" allowOverlap="1" wp14:anchorId="6ABB9A09" wp14:editId="3A112B2E">
                      <wp:simplePos x="0" y="0"/>
                      <wp:positionH relativeFrom="column">
                        <wp:posOffset>60325</wp:posOffset>
                      </wp:positionH>
                      <wp:positionV relativeFrom="paragraph">
                        <wp:posOffset>212090</wp:posOffset>
                      </wp:positionV>
                      <wp:extent cx="704850" cy="685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4850" cy="685800"/>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7E78A" id="Rectangle 8" o:spid="_x0000_s1026" style="position:absolute;margin-left:4.75pt;margin-top:16.7pt;width:55.5pt;height: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" fillcolor="window" strokecolor="#44546a" strokeweight="1pt"/>
                  </w:pict>
                </mc:Fallback>
              </mc:AlternateContent>
            </w:r>
          </w:p>
        </w:tc>
      </w:tr>
      <w:tr w:rsidR="00E40B58" w14:paraId="0CD761EB" w14:textId="77777777" w:rsidTr="00F640C9">
        <w:trPr>
          <w:trHeight w:val="1152"/>
        </w:trPr>
        <w:tc>
          <w:tcPr>
            <w:tcW w:w="9450" w:type="dxa"/>
            <w:vAlign w:val="bottom"/>
          </w:tcPr>
          <w:p w14:paraId="5140FCA2" w14:textId="7EE76283" w:rsidR="00F640C9" w:rsidRDefault="00490B47" w:rsidP="00F640C9">
            <w:pPr>
              <w:pStyle w:val="Heading1"/>
              <w:spacing w:after="0"/>
              <w:ind w:right="75"/>
              <w:jc w:val="right"/>
              <w:outlineLvl w:val="0"/>
              <w:rPr>
                <w:rFonts w:asciiTheme="minorHAnsi" w:hAnsiTheme="minorHAnsi"/>
                <w:b/>
                <w:i w:val="0"/>
                <w:sz w:val="28"/>
              </w:rPr>
            </w:pPr>
            <w:r>
              <w:rPr>
                <w:rFonts w:asciiTheme="minorHAnsi" w:hAnsiTheme="minorHAnsi"/>
                <w:b/>
                <w:i w:val="0"/>
                <w:sz w:val="28"/>
              </w:rPr>
              <w:t>TOTAL</w:t>
            </w:r>
            <w:r w:rsidR="00F640C9">
              <w:rPr>
                <w:rFonts w:asciiTheme="minorHAnsi" w:hAnsiTheme="minorHAnsi"/>
                <w:b/>
                <w:i w:val="0"/>
                <w:sz w:val="28"/>
              </w:rPr>
              <w:t xml:space="preserve"> </w:t>
            </w:r>
          </w:p>
          <w:p w14:paraId="4528BA54" w14:textId="77777777" w:rsidR="00E40B58" w:rsidRDefault="00E40B58" w:rsidP="00F640C9">
            <w:pPr>
              <w:pStyle w:val="Heading1"/>
              <w:spacing w:after="0"/>
              <w:ind w:right="75"/>
              <w:jc w:val="right"/>
              <w:outlineLvl w:val="0"/>
              <w:rPr>
                <w:rFonts w:asciiTheme="minorHAnsi" w:hAnsiTheme="minorHAnsi"/>
                <w:b/>
                <w:i w:val="0"/>
                <w:sz w:val="28"/>
              </w:rPr>
            </w:pPr>
            <w:r>
              <w:rPr>
                <w:rFonts w:asciiTheme="minorHAnsi" w:hAnsiTheme="minorHAnsi"/>
                <w:b/>
                <w:i w:val="0"/>
                <w:sz w:val="28"/>
              </w:rPr>
              <w:t>Score</w:t>
            </w:r>
          </w:p>
        </w:tc>
        <w:tc>
          <w:tcPr>
            <w:tcW w:w="1530" w:type="dxa"/>
          </w:tcPr>
          <w:p w14:paraId="4680FC6F" w14:textId="379C062B" w:rsidR="00E40B58" w:rsidRDefault="00F640C9">
            <w:r>
              <w:rPr>
                <w:rFonts w:asciiTheme="minorHAnsi" w:eastAsia="Verdana" w:hAnsiTheme="minorHAnsi" w:cs="Verdana"/>
                <w:b/>
                <w:noProof/>
                <w:sz w:val="28"/>
              </w:rPr>
              <mc:AlternateContent>
                <mc:Choice Requires="wps">
                  <w:drawing>
                    <wp:anchor distT="0" distB="0" distL="114300" distR="114300" simplePos="0" relativeHeight="251681792" behindDoc="0" locked="0" layoutInCell="1" allowOverlap="1" wp14:anchorId="3FB24A5E" wp14:editId="3A543D6D">
                      <wp:simplePos x="0" y="0"/>
                      <wp:positionH relativeFrom="column">
                        <wp:posOffset>-40004</wp:posOffset>
                      </wp:positionH>
                      <wp:positionV relativeFrom="paragraph">
                        <wp:posOffset>145415</wp:posOffset>
                      </wp:positionV>
                      <wp:extent cx="800100" cy="676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800100" cy="676275"/>
                              </a:xfrm>
                              <a:prstGeom prst="rect">
                                <a:avLst/>
                              </a:prstGeom>
                              <a:solidFill>
                                <a:sysClr val="window" lastClr="FFFFFF"/>
                              </a:solidFill>
                              <a:ln w="12700"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A002B" id="Rectangle 7" o:spid="_x0000_s1026" style="position:absolute;margin-left:-3.15pt;margin-top:11.45pt;width:63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" fillcolor="window" strokecolor="#44546a" strokeweight="1pt"/>
                  </w:pict>
                </mc:Fallback>
              </mc:AlternateContent>
            </w:r>
            <w:r w:rsidR="00247B34">
              <w:rPr>
                <w:rFonts w:asciiTheme="minorHAnsi" w:hAnsiTheme="minorHAnsi"/>
                <w:b/>
                <w:i/>
                <w:noProof/>
                <w:sz w:val="28"/>
              </w:rPr>
              <mc:AlternateContent>
                <mc:Choice Requires="wps">
                  <w:drawing>
                    <wp:anchor distT="0" distB="0" distL="114300" distR="114300" simplePos="0" relativeHeight="251676672" behindDoc="0" locked="0" layoutInCell="1" allowOverlap="1" wp14:anchorId="4EBA3592" wp14:editId="58A60372">
                      <wp:simplePos x="0" y="0"/>
                      <wp:positionH relativeFrom="column">
                        <wp:posOffset>-5888355</wp:posOffset>
                      </wp:positionH>
                      <wp:positionV relativeFrom="paragraph">
                        <wp:posOffset>34925</wp:posOffset>
                      </wp:positionV>
                      <wp:extent cx="67151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71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948E6"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2.75pt" to="65.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" strokecolor="black [3200]" strokeweight=".5pt">
                      <v:stroke joinstyle="miter"/>
                    </v:line>
                  </w:pict>
                </mc:Fallback>
              </mc:AlternateContent>
            </w:r>
          </w:p>
          <w:p w14:paraId="5D6118F2" w14:textId="0AED18B3" w:rsidR="00E40B58" w:rsidRDefault="00E40B58"/>
          <w:p w14:paraId="7106E7F5" w14:textId="77777777" w:rsidR="00E40B58" w:rsidRDefault="00E40B58"/>
          <w:p w14:paraId="30FD9F5C" w14:textId="77777777" w:rsidR="00E40B58" w:rsidRDefault="00E40B58"/>
        </w:tc>
      </w:tr>
    </w:tbl>
    <w:p w14:paraId="3DD43183" w14:textId="77777777" w:rsidR="00E40B58" w:rsidRDefault="00E40B58"/>
    <w:sectPr w:rsidR="00E40B58" w:rsidSect="00880B55">
      <w:headerReference w:type="default" r:id="rId7"/>
      <w:pgSz w:w="12240" w:h="15840"/>
      <w:pgMar w:top="540" w:right="720" w:bottom="27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F259" w14:textId="77777777" w:rsidR="00794880" w:rsidRDefault="00794880" w:rsidP="00E40B58">
      <w:pPr>
        <w:spacing w:after="0" w:line="240" w:lineRule="auto"/>
      </w:pPr>
      <w:r>
        <w:separator/>
      </w:r>
    </w:p>
  </w:endnote>
  <w:endnote w:type="continuationSeparator" w:id="0">
    <w:p w14:paraId="5B57E1CE" w14:textId="77777777" w:rsidR="00794880" w:rsidRDefault="00794880" w:rsidP="00E4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2255" w14:textId="77777777" w:rsidR="00794880" w:rsidRDefault="00794880" w:rsidP="00E40B58">
      <w:pPr>
        <w:spacing w:after="0" w:line="240" w:lineRule="auto"/>
      </w:pPr>
      <w:r>
        <w:separator/>
      </w:r>
    </w:p>
  </w:footnote>
  <w:footnote w:type="continuationSeparator" w:id="0">
    <w:p w14:paraId="3C992588" w14:textId="77777777" w:rsidR="00794880" w:rsidRDefault="00794880" w:rsidP="00E4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6F5CF" w14:textId="068345A9" w:rsidR="00E40B58" w:rsidRDefault="00633454" w:rsidP="00247B34">
    <w:pPr>
      <w:spacing w:after="0" w:line="240" w:lineRule="auto"/>
      <w:ind w:left="720"/>
      <w:jc w:val="right"/>
      <w:rPr>
        <w:rFonts w:ascii="Arial Black" w:hAnsi="Arial Black"/>
        <w:sz w:val="40"/>
      </w:rPr>
    </w:pPr>
    <w:r>
      <w:rPr>
        <w:rFonts w:ascii="Arial Black" w:hAnsi="Arial Black"/>
        <w:sz w:val="40"/>
      </w:rPr>
      <w:t>2020</w:t>
    </w:r>
    <w:r w:rsidR="00AF2B83">
      <w:rPr>
        <w:rFonts w:ascii="Arial Black" w:hAnsi="Arial Black"/>
        <w:sz w:val="40"/>
      </w:rPr>
      <w:t xml:space="preserve"> ONLY</w:t>
    </w:r>
    <w:r>
      <w:rPr>
        <w:rFonts w:ascii="Arial Black" w:hAnsi="Arial Black"/>
        <w:sz w:val="40"/>
      </w:rPr>
      <w:t xml:space="preserve"> - </w:t>
    </w:r>
    <w:r w:rsidR="00E40B58" w:rsidRPr="00E40B58">
      <w:rPr>
        <w:rFonts w:ascii="Arial Black" w:hAnsi="Arial Black"/>
        <w:sz w:val="40"/>
      </w:rPr>
      <w:t>AP H</w:t>
    </w:r>
    <w:r w:rsidR="003930F4">
      <w:rPr>
        <w:rFonts w:ascii="Arial Black" w:hAnsi="Arial Black"/>
        <w:sz w:val="40"/>
      </w:rPr>
      <w:t>istory DB</w:t>
    </w:r>
    <w:r w:rsidR="00E40B58">
      <w:rPr>
        <w:rFonts w:ascii="Arial Black" w:hAnsi="Arial Black"/>
        <w:sz w:val="40"/>
      </w:rPr>
      <w:t>Q Rubric</w:t>
    </w:r>
  </w:p>
  <w:p w14:paraId="2710EE5A" w14:textId="77777777" w:rsidR="00247B34" w:rsidRPr="00247B34" w:rsidRDefault="00247B34" w:rsidP="00247B34">
    <w:pPr>
      <w:spacing w:after="0"/>
      <w:ind w:left="720"/>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95"/>
    <w:multiLevelType w:val="hybridMultilevel"/>
    <w:tmpl w:val="9CD29E5E"/>
    <w:lvl w:ilvl="0" w:tplc="47807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C08AF"/>
    <w:multiLevelType w:val="hybridMultilevel"/>
    <w:tmpl w:val="B1DE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75F24"/>
    <w:multiLevelType w:val="hybridMultilevel"/>
    <w:tmpl w:val="BE50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CD1"/>
    <w:multiLevelType w:val="hybridMultilevel"/>
    <w:tmpl w:val="6D6E74C4"/>
    <w:lvl w:ilvl="0" w:tplc="47807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42129"/>
    <w:multiLevelType w:val="hybridMultilevel"/>
    <w:tmpl w:val="B7A236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B7076"/>
    <w:multiLevelType w:val="hybridMultilevel"/>
    <w:tmpl w:val="56B6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C665CF"/>
    <w:multiLevelType w:val="hybridMultilevel"/>
    <w:tmpl w:val="207EFB8A"/>
    <w:lvl w:ilvl="0" w:tplc="47807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D64CF"/>
    <w:multiLevelType w:val="hybridMultilevel"/>
    <w:tmpl w:val="63CCF660"/>
    <w:lvl w:ilvl="0" w:tplc="8014F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36D98"/>
    <w:multiLevelType w:val="hybridMultilevel"/>
    <w:tmpl w:val="1E064FF6"/>
    <w:lvl w:ilvl="0" w:tplc="E9AE57BE">
      <w:start w:val="1"/>
      <w:numFmt w:val="decimal"/>
      <w:lvlText w:val="%1."/>
      <w:lvlJc w:val="left"/>
      <w:pPr>
        <w:ind w:left="603"/>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6B224F18">
      <w:start w:val="1"/>
      <w:numFmt w:val="bullet"/>
      <w:lvlText w:val="•"/>
      <w:lvlJc w:val="left"/>
      <w:pPr>
        <w:ind w:left="7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A285246">
      <w:start w:val="1"/>
      <w:numFmt w:val="bullet"/>
      <w:lvlText w:val="▪"/>
      <w:lvlJc w:val="left"/>
      <w:pPr>
        <w:ind w:left="16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9486D7E">
      <w:start w:val="1"/>
      <w:numFmt w:val="bullet"/>
      <w:lvlText w:val="•"/>
      <w:lvlJc w:val="left"/>
      <w:pPr>
        <w:ind w:left="2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90BE58">
      <w:start w:val="1"/>
      <w:numFmt w:val="bullet"/>
      <w:lvlText w:val="o"/>
      <w:lvlJc w:val="left"/>
      <w:pPr>
        <w:ind w:left="31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A388D92">
      <w:start w:val="1"/>
      <w:numFmt w:val="bullet"/>
      <w:lvlText w:val="▪"/>
      <w:lvlJc w:val="left"/>
      <w:pPr>
        <w:ind w:left="38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39E57EA">
      <w:start w:val="1"/>
      <w:numFmt w:val="bullet"/>
      <w:lvlText w:val="•"/>
      <w:lvlJc w:val="left"/>
      <w:pPr>
        <w:ind w:left="4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FB85B88">
      <w:start w:val="1"/>
      <w:numFmt w:val="bullet"/>
      <w:lvlText w:val="o"/>
      <w:lvlJc w:val="left"/>
      <w:pPr>
        <w:ind w:left="52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CB07544">
      <w:start w:val="1"/>
      <w:numFmt w:val="bullet"/>
      <w:lvlText w:val="▪"/>
      <w:lvlJc w:val="left"/>
      <w:pPr>
        <w:ind w:left="60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BB80BC1"/>
    <w:multiLevelType w:val="hybridMultilevel"/>
    <w:tmpl w:val="5246BB00"/>
    <w:lvl w:ilvl="0" w:tplc="E97A9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E4650"/>
    <w:multiLevelType w:val="hybridMultilevel"/>
    <w:tmpl w:val="3CA8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2F50"/>
    <w:multiLevelType w:val="hybridMultilevel"/>
    <w:tmpl w:val="1C0656FE"/>
    <w:lvl w:ilvl="0" w:tplc="9A4849C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902FB"/>
    <w:multiLevelType w:val="hybridMultilevel"/>
    <w:tmpl w:val="E6CCC500"/>
    <w:lvl w:ilvl="0" w:tplc="FCB42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65533"/>
    <w:multiLevelType w:val="hybridMultilevel"/>
    <w:tmpl w:val="CA9E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E67F7"/>
    <w:multiLevelType w:val="hybridMultilevel"/>
    <w:tmpl w:val="5D9EE8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6512C"/>
    <w:multiLevelType w:val="hybridMultilevel"/>
    <w:tmpl w:val="1CA65A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E5CA6"/>
    <w:multiLevelType w:val="hybridMultilevel"/>
    <w:tmpl w:val="15722E78"/>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7" w15:restartNumberingAfterBreak="0">
    <w:nsid w:val="75C72055"/>
    <w:multiLevelType w:val="hybridMultilevel"/>
    <w:tmpl w:val="1E064FF6"/>
    <w:lvl w:ilvl="0" w:tplc="E9AE57BE">
      <w:start w:val="1"/>
      <w:numFmt w:val="decimal"/>
      <w:lvlText w:val="%1."/>
      <w:lvlJc w:val="left"/>
      <w:pPr>
        <w:ind w:left="603"/>
      </w:pPr>
      <w:rPr>
        <w:rFonts w:ascii="Verdana" w:eastAsia="Verdana" w:hAnsi="Verdana" w:cs="Verdana"/>
        <w:b/>
        <w:bCs/>
        <w:i w:val="0"/>
        <w:strike w:val="0"/>
        <w:dstrike w:val="0"/>
        <w:color w:val="000000"/>
        <w:sz w:val="21"/>
        <w:szCs w:val="21"/>
        <w:u w:val="none" w:color="000000"/>
        <w:bdr w:val="none" w:sz="0" w:space="0" w:color="auto"/>
        <w:shd w:val="clear" w:color="auto" w:fill="auto"/>
        <w:vertAlign w:val="baseline"/>
      </w:rPr>
    </w:lvl>
    <w:lvl w:ilvl="1" w:tplc="6B224F18">
      <w:start w:val="1"/>
      <w:numFmt w:val="bullet"/>
      <w:lvlText w:val="•"/>
      <w:lvlJc w:val="left"/>
      <w:pPr>
        <w:ind w:left="77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A285246">
      <w:start w:val="1"/>
      <w:numFmt w:val="bullet"/>
      <w:lvlText w:val="▪"/>
      <w:lvlJc w:val="left"/>
      <w:pPr>
        <w:ind w:left="16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9486D7E">
      <w:start w:val="1"/>
      <w:numFmt w:val="bullet"/>
      <w:lvlText w:val="•"/>
      <w:lvlJc w:val="left"/>
      <w:pPr>
        <w:ind w:left="24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890BE58">
      <w:start w:val="1"/>
      <w:numFmt w:val="bullet"/>
      <w:lvlText w:val="o"/>
      <w:lvlJc w:val="left"/>
      <w:pPr>
        <w:ind w:left="312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A388D92">
      <w:start w:val="1"/>
      <w:numFmt w:val="bullet"/>
      <w:lvlText w:val="▪"/>
      <w:lvlJc w:val="left"/>
      <w:pPr>
        <w:ind w:left="384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39E57EA">
      <w:start w:val="1"/>
      <w:numFmt w:val="bullet"/>
      <w:lvlText w:val="•"/>
      <w:lvlJc w:val="left"/>
      <w:pPr>
        <w:ind w:left="4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FB85B88">
      <w:start w:val="1"/>
      <w:numFmt w:val="bullet"/>
      <w:lvlText w:val="o"/>
      <w:lvlJc w:val="left"/>
      <w:pPr>
        <w:ind w:left="528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CB07544">
      <w:start w:val="1"/>
      <w:numFmt w:val="bullet"/>
      <w:lvlText w:val="▪"/>
      <w:lvlJc w:val="left"/>
      <w:pPr>
        <w:ind w:left="60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7"/>
  </w:num>
  <w:num w:numId="2">
    <w:abstractNumId w:val="8"/>
  </w:num>
  <w:num w:numId="3">
    <w:abstractNumId w:val="2"/>
  </w:num>
  <w:num w:numId="4">
    <w:abstractNumId w:val="3"/>
  </w:num>
  <w:num w:numId="5">
    <w:abstractNumId w:val="16"/>
  </w:num>
  <w:num w:numId="6">
    <w:abstractNumId w:val="5"/>
  </w:num>
  <w:num w:numId="7">
    <w:abstractNumId w:val="0"/>
  </w:num>
  <w:num w:numId="8">
    <w:abstractNumId w:val="10"/>
  </w:num>
  <w:num w:numId="9">
    <w:abstractNumId w:val="13"/>
  </w:num>
  <w:num w:numId="10">
    <w:abstractNumId w:val="7"/>
  </w:num>
  <w:num w:numId="11">
    <w:abstractNumId w:val="6"/>
  </w:num>
  <w:num w:numId="12">
    <w:abstractNumId w:val="9"/>
  </w:num>
  <w:num w:numId="13">
    <w:abstractNumId w:val="1"/>
  </w:num>
  <w:num w:numId="14">
    <w:abstractNumId w:val="15"/>
  </w:num>
  <w:num w:numId="15">
    <w:abstractNumId w:val="14"/>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B58"/>
    <w:rsid w:val="000B4991"/>
    <w:rsid w:val="001542FF"/>
    <w:rsid w:val="00171C2D"/>
    <w:rsid w:val="00196959"/>
    <w:rsid w:val="00247B34"/>
    <w:rsid w:val="00250397"/>
    <w:rsid w:val="00331A9D"/>
    <w:rsid w:val="00353269"/>
    <w:rsid w:val="003930F4"/>
    <w:rsid w:val="00415126"/>
    <w:rsid w:val="00447323"/>
    <w:rsid w:val="00490B47"/>
    <w:rsid w:val="00553F3B"/>
    <w:rsid w:val="005834FE"/>
    <w:rsid w:val="00603392"/>
    <w:rsid w:val="00633454"/>
    <w:rsid w:val="006751A6"/>
    <w:rsid w:val="006A566F"/>
    <w:rsid w:val="0074712C"/>
    <w:rsid w:val="00794880"/>
    <w:rsid w:val="007F28B2"/>
    <w:rsid w:val="00880B55"/>
    <w:rsid w:val="0098770C"/>
    <w:rsid w:val="009964AF"/>
    <w:rsid w:val="009F18E8"/>
    <w:rsid w:val="00A041E1"/>
    <w:rsid w:val="00A34A56"/>
    <w:rsid w:val="00AA31EC"/>
    <w:rsid w:val="00AF2B83"/>
    <w:rsid w:val="00B34556"/>
    <w:rsid w:val="00B72BEE"/>
    <w:rsid w:val="00B921A8"/>
    <w:rsid w:val="00BC3502"/>
    <w:rsid w:val="00C7769E"/>
    <w:rsid w:val="00D47181"/>
    <w:rsid w:val="00DB1F1F"/>
    <w:rsid w:val="00E40B58"/>
    <w:rsid w:val="00E91D05"/>
    <w:rsid w:val="00EF7EDF"/>
    <w:rsid w:val="00F640C9"/>
    <w:rsid w:val="00F7384C"/>
    <w:rsid w:val="00F8326C"/>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8CBF"/>
  <w15:chartTrackingRefBased/>
  <w15:docId w15:val="{52582463-07F1-4FCA-814A-A8C2A8A3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58"/>
    <w:rPr>
      <w:rFonts w:ascii="Calibri" w:eastAsia="Calibri" w:hAnsi="Calibri" w:cs="Calibri"/>
      <w:color w:val="000000"/>
    </w:rPr>
  </w:style>
  <w:style w:type="paragraph" w:styleId="Heading1">
    <w:name w:val="heading 1"/>
    <w:next w:val="Normal"/>
    <w:link w:val="Heading1Char"/>
    <w:uiPriority w:val="9"/>
    <w:unhideWhenUsed/>
    <w:qFormat/>
    <w:rsid w:val="00E40B58"/>
    <w:pPr>
      <w:keepNext/>
      <w:keepLines/>
      <w:spacing w:after="108"/>
      <w:outlineLvl w:val="0"/>
    </w:pPr>
    <w:rPr>
      <w:rFonts w:ascii="Georgia" w:eastAsia="Georgia" w:hAnsi="Georgia" w:cs="Georgia"/>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0B58"/>
    <w:rPr>
      <w:rFonts w:ascii="Georgia" w:eastAsia="Georgia" w:hAnsi="Georgia" w:cs="Georgia"/>
      <w:i/>
      <w:color w:val="000000"/>
      <w:sz w:val="26"/>
    </w:rPr>
  </w:style>
  <w:style w:type="paragraph" w:styleId="ListParagraph">
    <w:name w:val="List Paragraph"/>
    <w:basedOn w:val="Normal"/>
    <w:uiPriority w:val="34"/>
    <w:qFormat/>
    <w:rsid w:val="00E40B58"/>
    <w:pPr>
      <w:ind w:left="720"/>
      <w:contextualSpacing/>
    </w:pPr>
  </w:style>
  <w:style w:type="paragraph" w:styleId="Header">
    <w:name w:val="header"/>
    <w:basedOn w:val="Normal"/>
    <w:link w:val="HeaderChar"/>
    <w:uiPriority w:val="99"/>
    <w:unhideWhenUsed/>
    <w:rsid w:val="00E4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58"/>
    <w:rPr>
      <w:rFonts w:ascii="Calibri" w:eastAsia="Calibri" w:hAnsi="Calibri" w:cs="Calibri"/>
      <w:color w:val="000000"/>
    </w:rPr>
  </w:style>
  <w:style w:type="paragraph" w:styleId="Footer">
    <w:name w:val="footer"/>
    <w:basedOn w:val="Normal"/>
    <w:link w:val="FooterChar"/>
    <w:uiPriority w:val="99"/>
    <w:unhideWhenUsed/>
    <w:rsid w:val="00E4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58"/>
    <w:rPr>
      <w:rFonts w:ascii="Calibri" w:eastAsia="Calibri" w:hAnsi="Calibri" w:cs="Calibri"/>
      <w:color w:val="000000"/>
    </w:rPr>
  </w:style>
  <w:style w:type="paragraph" w:styleId="BalloonText">
    <w:name w:val="Balloon Text"/>
    <w:basedOn w:val="Normal"/>
    <w:link w:val="BalloonTextChar"/>
    <w:uiPriority w:val="99"/>
    <w:semiHidden/>
    <w:unhideWhenUsed/>
    <w:rsid w:val="0049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4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 Jeannine</dc:creator>
  <cp:keywords/>
  <dc:description/>
  <cp:lastModifiedBy>Meis, Jeannine</cp:lastModifiedBy>
  <cp:revision>14</cp:revision>
  <cp:lastPrinted>2020-04-11T04:22:00Z</cp:lastPrinted>
  <dcterms:created xsi:type="dcterms:W3CDTF">2020-04-11T02:18:00Z</dcterms:created>
  <dcterms:modified xsi:type="dcterms:W3CDTF">2020-04-11T04:23:00Z</dcterms:modified>
</cp:coreProperties>
</file>